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39203" w14:textId="3F9B683B" w:rsidR="007601D7" w:rsidRPr="001D6B86" w:rsidRDefault="007601D7" w:rsidP="009A3C75">
      <w:pPr>
        <w:widowControl w:val="0"/>
        <w:autoSpaceDE w:val="0"/>
        <w:autoSpaceDN w:val="0"/>
        <w:adjustRightInd w:val="0"/>
        <w:rPr>
          <w:rFonts w:ascii="Times" w:hAnsi="Times" w:cs="Times New Roman"/>
          <w:color w:val="000000"/>
          <w:sz w:val="20"/>
          <w:szCs w:val="20"/>
        </w:rPr>
      </w:pPr>
      <w:r w:rsidRPr="001D6B86">
        <w:rPr>
          <w:rFonts w:ascii="Times" w:hAnsi="Times" w:cs="Times New Roman"/>
          <w:color w:val="000000"/>
          <w:sz w:val="20"/>
          <w:szCs w:val="20"/>
        </w:rPr>
        <w:t>http://nccam.nih.gov/health/redyeastrice</w:t>
      </w:r>
    </w:p>
    <w:p w14:paraId="048FC4D4" w14:textId="3E4B67D0" w:rsidR="00430C4A" w:rsidRPr="005C6CEC" w:rsidRDefault="00430C4A" w:rsidP="009A3C75">
      <w:pPr>
        <w:widowControl w:val="0"/>
        <w:autoSpaceDE w:val="0"/>
        <w:autoSpaceDN w:val="0"/>
        <w:adjustRightInd w:val="0"/>
        <w:rPr>
          <w:rFonts w:ascii="Times" w:hAnsi="Times" w:cs="Times New Roman"/>
          <w:color w:val="000000"/>
          <w:sz w:val="20"/>
          <w:szCs w:val="20"/>
          <w:u w:val="single"/>
        </w:rPr>
      </w:pPr>
      <w:hyperlink r:id="rId6" w:history="1">
        <w:r w:rsidRPr="005C6CEC">
          <w:rPr>
            <w:rStyle w:val="Hyperlink"/>
            <w:rFonts w:ascii="Times" w:hAnsi="Times" w:cs="Times New Roman"/>
            <w:sz w:val="20"/>
            <w:szCs w:val="20"/>
          </w:rPr>
          <w:t>http://www.med.nyu.edu/content?ChunkIID=111796</w:t>
        </w:r>
      </w:hyperlink>
    </w:p>
    <w:p w14:paraId="6F076019" w14:textId="572A2E99" w:rsidR="005C6CEC" w:rsidRDefault="005C6CEC" w:rsidP="009A3C75">
      <w:pPr>
        <w:widowControl w:val="0"/>
        <w:autoSpaceDE w:val="0"/>
        <w:autoSpaceDN w:val="0"/>
        <w:adjustRightInd w:val="0"/>
        <w:rPr>
          <w:rFonts w:ascii="Times" w:hAnsi="Times" w:cs="Times New Roman"/>
          <w:color w:val="000000"/>
          <w:sz w:val="20"/>
          <w:szCs w:val="20"/>
        </w:rPr>
      </w:pPr>
      <w:hyperlink r:id="rId7" w:history="1">
        <w:r w:rsidRPr="00365645">
          <w:rPr>
            <w:rStyle w:val="Hyperlink"/>
            <w:rFonts w:ascii="Times" w:hAnsi="Times" w:cs="Times New Roman"/>
            <w:sz w:val="20"/>
            <w:szCs w:val="20"/>
          </w:rPr>
          <w:t>https://www.youtube.com/watch?v=n3IJDEB1EbE</w:t>
        </w:r>
      </w:hyperlink>
    </w:p>
    <w:p w14:paraId="37067591" w14:textId="7DE1C27D" w:rsidR="005C6CEC" w:rsidRDefault="005C6CEC" w:rsidP="009A3C75">
      <w:pPr>
        <w:widowControl w:val="0"/>
        <w:autoSpaceDE w:val="0"/>
        <w:autoSpaceDN w:val="0"/>
        <w:adjustRightInd w:val="0"/>
        <w:rPr>
          <w:rFonts w:ascii="Times" w:hAnsi="Times" w:cs="Times New Roman"/>
          <w:color w:val="000000"/>
          <w:sz w:val="20"/>
          <w:szCs w:val="20"/>
        </w:rPr>
      </w:pPr>
      <w:hyperlink r:id="rId8" w:history="1">
        <w:r w:rsidRPr="00365645">
          <w:rPr>
            <w:rStyle w:val="Hyperlink"/>
            <w:rFonts w:ascii="Times" w:hAnsi="Times" w:cs="Times New Roman"/>
            <w:sz w:val="20"/>
            <w:szCs w:val="20"/>
          </w:rPr>
          <w:t>https://www.youtube.com/watch?v=qoGggIDmrbk</w:t>
        </w:r>
      </w:hyperlink>
    </w:p>
    <w:p w14:paraId="215C75C8" w14:textId="77777777" w:rsidR="005C6CEC" w:rsidRPr="001D6B86" w:rsidRDefault="005C6CEC" w:rsidP="009A3C75">
      <w:pPr>
        <w:widowControl w:val="0"/>
        <w:autoSpaceDE w:val="0"/>
        <w:autoSpaceDN w:val="0"/>
        <w:adjustRightInd w:val="0"/>
        <w:rPr>
          <w:rFonts w:ascii="Times" w:hAnsi="Times" w:cs="Times New Roman"/>
          <w:color w:val="000000"/>
          <w:sz w:val="20"/>
          <w:szCs w:val="20"/>
        </w:rPr>
      </w:pPr>
      <w:bookmarkStart w:id="0" w:name="_GoBack"/>
      <w:bookmarkEnd w:id="0"/>
    </w:p>
    <w:p w14:paraId="7BD2DB62" w14:textId="77777777" w:rsidR="00430C4A" w:rsidRPr="001D6B86" w:rsidRDefault="00430C4A" w:rsidP="009A3C75">
      <w:pPr>
        <w:widowControl w:val="0"/>
        <w:autoSpaceDE w:val="0"/>
        <w:autoSpaceDN w:val="0"/>
        <w:adjustRightInd w:val="0"/>
        <w:rPr>
          <w:rFonts w:ascii="Times" w:hAnsi="Times" w:cs="Times New Roman"/>
          <w:color w:val="000000"/>
          <w:sz w:val="20"/>
          <w:szCs w:val="20"/>
        </w:rPr>
      </w:pPr>
    </w:p>
    <w:p w14:paraId="22AE7907" w14:textId="77777777" w:rsidR="009A3C75" w:rsidRPr="001D6B86" w:rsidRDefault="009A3C75" w:rsidP="009A3C75">
      <w:pPr>
        <w:rPr>
          <w:rFonts w:ascii="Times" w:hAnsi="Times" w:cs="Times New Roman"/>
          <w:color w:val="000000"/>
          <w:sz w:val="20"/>
          <w:szCs w:val="20"/>
        </w:rPr>
      </w:pPr>
    </w:p>
    <w:p w14:paraId="413C8826" w14:textId="2C9D9201" w:rsidR="00C50A7C" w:rsidRPr="001D6B86" w:rsidRDefault="009A3C75" w:rsidP="00130AE2">
      <w:pPr>
        <w:ind w:firstLine="720"/>
        <w:rPr>
          <w:rFonts w:ascii="Times" w:hAnsi="Times" w:cs="Times New Roman"/>
          <w:sz w:val="20"/>
          <w:szCs w:val="20"/>
        </w:rPr>
      </w:pPr>
      <w:r w:rsidRPr="001D6B86">
        <w:rPr>
          <w:rFonts w:ascii="Times" w:hAnsi="Times" w:cs="Times New Roman"/>
          <w:color w:val="000000"/>
          <w:sz w:val="20"/>
          <w:szCs w:val="20"/>
        </w:rPr>
        <w:t xml:space="preserve">On any usual visit to my local Rite Aid, I tend to stray away from the Vitamins/Herbal/Nutritional Supplements aisle. I don’t take lightly on false promises and shortcuts when it comes to weight loss or aids that claim to drastically improve your life in the form of a tablet, capsule, powder, </w:t>
      </w:r>
      <w:proofErr w:type="spellStart"/>
      <w:r w:rsidRPr="001D6B86">
        <w:rPr>
          <w:rFonts w:ascii="Times" w:hAnsi="Times" w:cs="Times New Roman"/>
          <w:color w:val="000000"/>
          <w:sz w:val="20"/>
          <w:szCs w:val="20"/>
        </w:rPr>
        <w:t>softgel</w:t>
      </w:r>
      <w:proofErr w:type="spellEnd"/>
      <w:r w:rsidRPr="001D6B86">
        <w:rPr>
          <w:rFonts w:ascii="Times" w:hAnsi="Times" w:cs="Times New Roman"/>
          <w:color w:val="000000"/>
          <w:sz w:val="20"/>
          <w:szCs w:val="20"/>
        </w:rPr>
        <w:t xml:space="preserve"> or liquid. However,</w:t>
      </w:r>
      <w:r w:rsidR="00760690" w:rsidRPr="001D6B86">
        <w:rPr>
          <w:rFonts w:ascii="Times" w:hAnsi="Times" w:cs="Times New Roman"/>
          <w:color w:val="000000"/>
          <w:sz w:val="20"/>
          <w:szCs w:val="20"/>
        </w:rPr>
        <w:t xml:space="preserve"> the supplement I chose to do this project on has a history that I find not as much interesting as I do amusing.</w:t>
      </w:r>
      <w:r w:rsidR="00E217FE" w:rsidRPr="001D6B86">
        <w:rPr>
          <w:rFonts w:ascii="Times" w:hAnsi="Times" w:cs="Times New Roman"/>
          <w:color w:val="000000"/>
          <w:sz w:val="20"/>
          <w:szCs w:val="20"/>
        </w:rPr>
        <w:t xml:space="preserve"> The first written records show that people began using</w:t>
      </w:r>
      <w:r w:rsidR="00C50A7C" w:rsidRPr="001D6B86">
        <w:rPr>
          <w:rFonts w:ascii="Times" w:hAnsi="Times" w:cs="Times New Roman"/>
          <w:color w:val="000000"/>
          <w:sz w:val="20"/>
          <w:szCs w:val="20"/>
        </w:rPr>
        <w:t xml:space="preserve"> Red Yeast R</w:t>
      </w:r>
      <w:r w:rsidR="00E217FE" w:rsidRPr="001D6B86">
        <w:rPr>
          <w:rFonts w:ascii="Times" w:hAnsi="Times" w:cs="Times New Roman"/>
          <w:color w:val="000000"/>
          <w:sz w:val="20"/>
          <w:szCs w:val="20"/>
        </w:rPr>
        <w:t xml:space="preserve">ice as far back as 800A.D. In fact, a Chinese pharmacopeia that was written during the Ming Dynasty (1368-1644) details recipes for cultivation of red yeast rice and conditions that could be treated with it. </w:t>
      </w:r>
      <w:r w:rsidR="00C50A7C" w:rsidRPr="001D6B86">
        <w:rPr>
          <w:rFonts w:ascii="Times" w:hAnsi="Times" w:cs="Times New Roman"/>
          <w:color w:val="000000"/>
          <w:sz w:val="20"/>
          <w:szCs w:val="20"/>
        </w:rPr>
        <w:t>As time went on, Red Yeast Rice</w:t>
      </w:r>
      <w:r w:rsidR="00E217FE" w:rsidRPr="001D6B86">
        <w:rPr>
          <w:rFonts w:ascii="Times" w:hAnsi="Times" w:cs="Times New Roman"/>
          <w:color w:val="000000"/>
          <w:sz w:val="20"/>
          <w:szCs w:val="20"/>
        </w:rPr>
        <w:t xml:space="preserve"> was pr</w:t>
      </w:r>
      <w:r w:rsidR="00C50A7C" w:rsidRPr="001D6B86">
        <w:rPr>
          <w:rFonts w:ascii="Times" w:hAnsi="Times" w:cs="Times New Roman"/>
          <w:color w:val="000000"/>
          <w:sz w:val="20"/>
          <w:szCs w:val="20"/>
        </w:rPr>
        <w:t>imarily used in China as a spice, a natural coloring agent and a taste enhancer</w:t>
      </w:r>
      <w:r w:rsidR="00E217FE" w:rsidRPr="001D6B86">
        <w:rPr>
          <w:rFonts w:ascii="Times" w:hAnsi="Times" w:cs="Times New Roman"/>
          <w:color w:val="000000"/>
          <w:sz w:val="20"/>
          <w:szCs w:val="20"/>
        </w:rPr>
        <w:t>.</w:t>
      </w:r>
      <w:r w:rsidR="00C50A7C" w:rsidRPr="001D6B86">
        <w:rPr>
          <w:rFonts w:ascii="Times" w:hAnsi="Times" w:cs="Times New Roman"/>
          <w:color w:val="000000"/>
          <w:sz w:val="20"/>
          <w:szCs w:val="20"/>
        </w:rPr>
        <w:t xml:space="preserve"> The western population was first introduced to Red Yeast Rice in 1884. It was noted that Red Yeast Rice had a number of beneficial effects in relation to not only the GI tract but also blood circulation and overall health of the stomach and the spleen. </w:t>
      </w:r>
      <w:r w:rsidR="007601D7" w:rsidRPr="001D6B86">
        <w:rPr>
          <w:rFonts w:ascii="Times" w:hAnsi="Times" w:cs="Times New Roman"/>
          <w:color w:val="000000"/>
          <w:sz w:val="20"/>
          <w:szCs w:val="20"/>
        </w:rPr>
        <w:t>According to The National Center for Complementary and Alternative Medicine (NCCAM), this supplement is made by c</w:t>
      </w:r>
      <w:r w:rsidR="007601D7" w:rsidRPr="001D6B86">
        <w:rPr>
          <w:rFonts w:ascii="Times" w:hAnsi="Times" w:cs="Times New Roman"/>
          <w:sz w:val="20"/>
          <w:szCs w:val="20"/>
        </w:rPr>
        <w:t xml:space="preserve">ulturing rice with various strains of the yeast </w:t>
      </w:r>
      <w:proofErr w:type="spellStart"/>
      <w:r w:rsidR="007601D7" w:rsidRPr="001D6B86">
        <w:rPr>
          <w:rFonts w:ascii="Times" w:hAnsi="Times" w:cs="Times New Roman"/>
          <w:i/>
          <w:iCs/>
          <w:sz w:val="20"/>
          <w:szCs w:val="20"/>
        </w:rPr>
        <w:t>Monascus</w:t>
      </w:r>
      <w:proofErr w:type="spellEnd"/>
      <w:r w:rsidR="007601D7" w:rsidRPr="001D6B86">
        <w:rPr>
          <w:rFonts w:ascii="Times" w:hAnsi="Times" w:cs="Times New Roman"/>
          <w:i/>
          <w:iCs/>
          <w:sz w:val="20"/>
          <w:szCs w:val="20"/>
        </w:rPr>
        <w:t xml:space="preserve"> </w:t>
      </w:r>
      <w:proofErr w:type="spellStart"/>
      <w:r w:rsidR="007601D7" w:rsidRPr="001D6B86">
        <w:rPr>
          <w:rFonts w:ascii="Times" w:hAnsi="Times" w:cs="Times New Roman"/>
          <w:i/>
          <w:iCs/>
          <w:sz w:val="20"/>
          <w:szCs w:val="20"/>
        </w:rPr>
        <w:t>purpureus</w:t>
      </w:r>
      <w:proofErr w:type="spellEnd"/>
      <w:r w:rsidR="007601D7" w:rsidRPr="001D6B86">
        <w:rPr>
          <w:rFonts w:ascii="Times" w:hAnsi="Times" w:cs="Times New Roman"/>
          <w:i/>
          <w:iCs/>
          <w:sz w:val="20"/>
          <w:szCs w:val="20"/>
        </w:rPr>
        <w:t xml:space="preserve">. </w:t>
      </w:r>
      <w:r w:rsidR="007601D7" w:rsidRPr="001D6B86">
        <w:rPr>
          <w:rFonts w:ascii="Times" w:hAnsi="Times" w:cs="Times New Roman"/>
          <w:sz w:val="20"/>
          <w:szCs w:val="20"/>
        </w:rPr>
        <w:t xml:space="preserve">Many of these Red Yeast Rice products contain substances called </w:t>
      </w:r>
      <w:proofErr w:type="spellStart"/>
      <w:r w:rsidR="007601D7" w:rsidRPr="001D6B86">
        <w:rPr>
          <w:rFonts w:ascii="Times" w:hAnsi="Times" w:cs="Times New Roman"/>
          <w:sz w:val="20"/>
          <w:szCs w:val="20"/>
        </w:rPr>
        <w:t>monacolins</w:t>
      </w:r>
      <w:proofErr w:type="spellEnd"/>
      <w:r w:rsidR="007601D7" w:rsidRPr="001D6B86">
        <w:rPr>
          <w:rFonts w:ascii="Times" w:hAnsi="Times" w:cs="Times New Roman"/>
          <w:sz w:val="20"/>
          <w:szCs w:val="20"/>
        </w:rPr>
        <w:t xml:space="preserve">, which are produced by the yeast. </w:t>
      </w:r>
      <w:proofErr w:type="spellStart"/>
      <w:r w:rsidR="007601D7" w:rsidRPr="001D6B86">
        <w:rPr>
          <w:rFonts w:ascii="Times" w:hAnsi="Times" w:cs="Times New Roman"/>
          <w:sz w:val="20"/>
          <w:szCs w:val="20"/>
        </w:rPr>
        <w:t>Monacolin</w:t>
      </w:r>
      <w:proofErr w:type="spellEnd"/>
      <w:r w:rsidR="007601D7" w:rsidRPr="001D6B86">
        <w:rPr>
          <w:rFonts w:ascii="Times" w:hAnsi="Times" w:cs="Times New Roman"/>
          <w:sz w:val="20"/>
          <w:szCs w:val="20"/>
        </w:rPr>
        <w:t xml:space="preserve"> K is chemically identical to the active ingredient in the cholesterol-lowering drug lovastatin, which is one of the drugs in the category known as statins. These drugs lower blood cholesterol levels by reducing the production of cholesterol by the liver.</w:t>
      </w:r>
    </w:p>
    <w:p w14:paraId="5122FAF5" w14:textId="63F675DE" w:rsidR="000A45B6" w:rsidRPr="001D6B86" w:rsidRDefault="00517D5C" w:rsidP="000A45B6">
      <w:pPr>
        <w:rPr>
          <w:rFonts w:ascii="Times" w:hAnsi="Times" w:cs="Helvetica"/>
          <w:color w:val="1C1C1C"/>
          <w:sz w:val="20"/>
          <w:szCs w:val="20"/>
        </w:rPr>
      </w:pPr>
      <w:r w:rsidRPr="001D6B86">
        <w:rPr>
          <w:rFonts w:ascii="Times" w:hAnsi="Times" w:cs="Times New Roman"/>
          <w:sz w:val="20"/>
          <w:szCs w:val="20"/>
        </w:rPr>
        <w:tab/>
      </w:r>
      <w:r w:rsidR="00430C4A" w:rsidRPr="001D6B86">
        <w:rPr>
          <w:rFonts w:ascii="Times" w:hAnsi="Times" w:cs="Times New Roman"/>
          <w:sz w:val="20"/>
          <w:szCs w:val="20"/>
        </w:rPr>
        <w:t>Upon learning this information, one</w:t>
      </w:r>
      <w:r w:rsidRPr="001D6B86">
        <w:rPr>
          <w:rFonts w:ascii="Times" w:hAnsi="Times" w:cs="Times New Roman"/>
          <w:sz w:val="20"/>
          <w:szCs w:val="20"/>
        </w:rPr>
        <w:t xml:space="preserve"> of the first things </w:t>
      </w:r>
      <w:r w:rsidR="00430C4A" w:rsidRPr="001D6B86">
        <w:rPr>
          <w:rFonts w:ascii="Times" w:hAnsi="Times" w:cs="Times New Roman"/>
          <w:sz w:val="20"/>
          <w:szCs w:val="20"/>
        </w:rPr>
        <w:t>that popped into my head</w:t>
      </w:r>
      <w:r w:rsidRPr="001D6B86">
        <w:rPr>
          <w:rFonts w:ascii="Times" w:hAnsi="Times" w:cs="Times New Roman"/>
          <w:sz w:val="20"/>
          <w:szCs w:val="20"/>
        </w:rPr>
        <w:t xml:space="preserve"> </w:t>
      </w:r>
      <w:r w:rsidR="00430C4A" w:rsidRPr="001D6B86">
        <w:rPr>
          <w:rFonts w:ascii="Times" w:hAnsi="Times" w:cs="Times New Roman"/>
          <w:sz w:val="20"/>
          <w:szCs w:val="20"/>
        </w:rPr>
        <w:t>was “Oh! Nice to think that a</w:t>
      </w:r>
      <w:r w:rsidRPr="001D6B86">
        <w:rPr>
          <w:rFonts w:ascii="Times" w:hAnsi="Times" w:cs="Times New Roman"/>
          <w:sz w:val="20"/>
          <w:szCs w:val="20"/>
        </w:rPr>
        <w:t xml:space="preserve">n OTC supplement has the </w:t>
      </w:r>
      <w:r w:rsidR="00430C4A" w:rsidRPr="001D6B86">
        <w:rPr>
          <w:rFonts w:ascii="Times" w:hAnsi="Times" w:cs="Times New Roman"/>
          <w:sz w:val="20"/>
          <w:szCs w:val="20"/>
        </w:rPr>
        <w:t>same ability to actually lower</w:t>
      </w:r>
      <w:r w:rsidRPr="001D6B86">
        <w:rPr>
          <w:rFonts w:ascii="Times" w:hAnsi="Times" w:cs="Times New Roman"/>
          <w:sz w:val="20"/>
          <w:szCs w:val="20"/>
        </w:rPr>
        <w:t xml:space="preserve"> </w:t>
      </w:r>
      <w:r w:rsidR="00430C4A" w:rsidRPr="001D6B86">
        <w:rPr>
          <w:rFonts w:ascii="Times" w:hAnsi="Times" w:cs="Times New Roman"/>
          <w:sz w:val="20"/>
          <w:szCs w:val="20"/>
        </w:rPr>
        <w:t xml:space="preserve">cholesterol that a prescription drug has for a fraction of the price!” Right? Wrong. This is where the FDA came in. In 1998, the FDA initiated action to ban Red Yeast Rice Supplements from the market. </w:t>
      </w:r>
      <w:proofErr w:type="gramStart"/>
      <w:r w:rsidR="000A45B6" w:rsidRPr="001D6B86">
        <w:rPr>
          <w:rFonts w:ascii="Times" w:hAnsi="Times" w:cs="Times New Roman"/>
          <w:color w:val="262626"/>
          <w:sz w:val="20"/>
          <w:szCs w:val="20"/>
        </w:rPr>
        <w:t>These supplements were eventually banned by the FDA because of lovastatin's status as a prescription-only medication</w:t>
      </w:r>
      <w:proofErr w:type="gramEnd"/>
      <w:r w:rsidR="000A45B6" w:rsidRPr="001D6B86">
        <w:rPr>
          <w:rFonts w:ascii="Times" w:hAnsi="Times" w:cs="Times New Roman"/>
          <w:color w:val="262626"/>
          <w:sz w:val="20"/>
          <w:szCs w:val="20"/>
        </w:rPr>
        <w:t xml:space="preserve">. </w:t>
      </w:r>
      <w:r w:rsidR="000A45B6" w:rsidRPr="001D6B86">
        <w:rPr>
          <w:rFonts w:ascii="Times" w:hAnsi="Times" w:cs="Times New Roman"/>
          <w:sz w:val="20"/>
          <w:szCs w:val="20"/>
        </w:rPr>
        <w:t>The</w:t>
      </w:r>
      <w:r w:rsidR="00430C4A" w:rsidRPr="001D6B86">
        <w:rPr>
          <w:rFonts w:ascii="Times" w:hAnsi="Times" w:cs="Times New Roman"/>
          <w:sz w:val="20"/>
          <w:szCs w:val="20"/>
        </w:rPr>
        <w:t xml:space="preserve"> </w:t>
      </w:r>
      <w:proofErr w:type="spellStart"/>
      <w:r w:rsidR="00430C4A" w:rsidRPr="001D6B86">
        <w:rPr>
          <w:rFonts w:ascii="Times" w:hAnsi="Times" w:cs="Times New Roman"/>
          <w:sz w:val="20"/>
          <w:szCs w:val="20"/>
        </w:rPr>
        <w:t>Monacolin</w:t>
      </w:r>
      <w:proofErr w:type="spellEnd"/>
      <w:r w:rsidR="00430C4A" w:rsidRPr="001D6B86">
        <w:rPr>
          <w:rFonts w:ascii="Times" w:hAnsi="Times" w:cs="Times New Roman"/>
          <w:sz w:val="20"/>
          <w:szCs w:val="20"/>
        </w:rPr>
        <w:t xml:space="preserve"> K </w:t>
      </w:r>
      <w:r w:rsidR="00430C4A" w:rsidRPr="001D6B86">
        <w:rPr>
          <w:rFonts w:ascii="Times" w:hAnsi="Times" w:cs="Times New Roman"/>
          <w:color w:val="262626"/>
          <w:sz w:val="20"/>
          <w:szCs w:val="20"/>
        </w:rPr>
        <w:t xml:space="preserve">found was "identical to a drug and, thus, subject to regulation as a drug." </w:t>
      </w:r>
      <w:r w:rsidR="000A45B6" w:rsidRPr="001D6B86">
        <w:rPr>
          <w:rFonts w:ascii="Times" w:hAnsi="Times" w:cs="Times New Roman"/>
          <w:color w:val="262626"/>
          <w:sz w:val="20"/>
          <w:szCs w:val="20"/>
        </w:rPr>
        <w:t xml:space="preserve">In 2003, Red Yeast Rice began reappearing on shelves by avoiding FDA restrictions and not having substantial amounts of </w:t>
      </w:r>
      <w:proofErr w:type="spellStart"/>
      <w:r w:rsidR="000A45B6" w:rsidRPr="001D6B86">
        <w:rPr>
          <w:rFonts w:ascii="Times" w:hAnsi="Times" w:cs="Times New Roman"/>
          <w:color w:val="262626"/>
          <w:sz w:val="20"/>
          <w:szCs w:val="20"/>
        </w:rPr>
        <w:t>Monacolin</w:t>
      </w:r>
      <w:proofErr w:type="spellEnd"/>
      <w:r w:rsidR="000A45B6" w:rsidRPr="001D6B86">
        <w:rPr>
          <w:rFonts w:ascii="Times" w:hAnsi="Times" w:cs="Times New Roman"/>
          <w:color w:val="262626"/>
          <w:sz w:val="20"/>
          <w:szCs w:val="20"/>
        </w:rPr>
        <w:t xml:space="preserve"> K. </w:t>
      </w:r>
    </w:p>
    <w:p w14:paraId="7C1EA4AB" w14:textId="603A1304" w:rsidR="001F5458" w:rsidRPr="001D6B86" w:rsidRDefault="001F5458" w:rsidP="00130AE2">
      <w:pPr>
        <w:rPr>
          <w:rFonts w:ascii="Times" w:hAnsi="Times" w:cs="Helvetica"/>
          <w:color w:val="1C1C1C"/>
          <w:sz w:val="20"/>
          <w:szCs w:val="20"/>
        </w:rPr>
      </w:pPr>
      <w:r w:rsidRPr="001D6B86">
        <w:rPr>
          <w:rFonts w:ascii="Times" w:hAnsi="Times" w:cs="Helvetica"/>
          <w:b/>
          <w:color w:val="1C1C1C"/>
          <w:sz w:val="20"/>
          <w:szCs w:val="20"/>
        </w:rPr>
        <w:t>BRANDS:</w:t>
      </w:r>
      <w:r w:rsidRPr="001D6B86">
        <w:rPr>
          <w:rFonts w:ascii="Times" w:hAnsi="Times" w:cs="Helvetica"/>
          <w:color w:val="1C1C1C"/>
          <w:sz w:val="20"/>
          <w:szCs w:val="20"/>
        </w:rPr>
        <w:t xml:space="preserve"> There are over 30 companies that manufacture Red Yeast Rice. A few are </w:t>
      </w:r>
      <w:proofErr w:type="spellStart"/>
      <w:r w:rsidRPr="001D6B86">
        <w:rPr>
          <w:rFonts w:ascii="Times" w:hAnsi="Times" w:cs="Helvetica"/>
          <w:color w:val="1C1C1C"/>
          <w:sz w:val="20"/>
          <w:szCs w:val="20"/>
        </w:rPr>
        <w:t>Vitacost</w:t>
      </w:r>
      <w:proofErr w:type="spellEnd"/>
      <w:r w:rsidRPr="001D6B86">
        <w:rPr>
          <w:rFonts w:ascii="Times" w:hAnsi="Times" w:cs="Helvetica"/>
          <w:color w:val="1C1C1C"/>
          <w:sz w:val="20"/>
          <w:szCs w:val="20"/>
        </w:rPr>
        <w:t>, 21</w:t>
      </w:r>
      <w:r w:rsidRPr="001D6B86">
        <w:rPr>
          <w:rFonts w:ascii="Times" w:hAnsi="Times" w:cs="Helvetica"/>
          <w:color w:val="1C1C1C"/>
          <w:sz w:val="20"/>
          <w:szCs w:val="20"/>
          <w:vertAlign w:val="superscript"/>
        </w:rPr>
        <w:t>st</w:t>
      </w:r>
      <w:r w:rsidRPr="001D6B86">
        <w:rPr>
          <w:rFonts w:ascii="Times" w:hAnsi="Times" w:cs="Helvetica"/>
          <w:color w:val="1C1C1C"/>
          <w:sz w:val="20"/>
          <w:szCs w:val="20"/>
        </w:rPr>
        <w:t xml:space="preserve"> Century, </w:t>
      </w:r>
      <w:proofErr w:type="spellStart"/>
      <w:r w:rsidRPr="001D6B86">
        <w:rPr>
          <w:rFonts w:ascii="Times" w:hAnsi="Times" w:cs="Helvetica"/>
          <w:color w:val="1C1C1C"/>
          <w:sz w:val="20"/>
          <w:szCs w:val="20"/>
        </w:rPr>
        <w:t>Jarrow</w:t>
      </w:r>
      <w:proofErr w:type="spellEnd"/>
      <w:r w:rsidRPr="001D6B86">
        <w:rPr>
          <w:rFonts w:ascii="Times" w:hAnsi="Times" w:cs="Helvetica"/>
          <w:color w:val="1C1C1C"/>
          <w:sz w:val="20"/>
          <w:szCs w:val="20"/>
        </w:rPr>
        <w:t xml:space="preserve">, Thorne, Nature’s Way, Nature’s Bounty, </w:t>
      </w:r>
      <w:proofErr w:type="spellStart"/>
      <w:r w:rsidRPr="001D6B86">
        <w:rPr>
          <w:rFonts w:ascii="Times" w:hAnsi="Times" w:cs="Helvetica"/>
          <w:color w:val="1C1C1C"/>
          <w:sz w:val="20"/>
          <w:szCs w:val="20"/>
        </w:rPr>
        <w:t>Solaray</w:t>
      </w:r>
      <w:proofErr w:type="spellEnd"/>
      <w:r w:rsidRPr="001D6B86">
        <w:rPr>
          <w:rFonts w:ascii="Times" w:hAnsi="Times" w:cs="Helvetica"/>
          <w:color w:val="1C1C1C"/>
          <w:sz w:val="20"/>
          <w:szCs w:val="20"/>
        </w:rPr>
        <w:t xml:space="preserve">, Bluebonnet Nutrition, </w:t>
      </w:r>
      <w:proofErr w:type="spellStart"/>
      <w:r w:rsidRPr="001D6B86">
        <w:rPr>
          <w:rFonts w:ascii="Times" w:hAnsi="Times" w:cs="Helvetica"/>
          <w:color w:val="1C1C1C"/>
          <w:sz w:val="20"/>
          <w:szCs w:val="20"/>
        </w:rPr>
        <w:t>NuMedica</w:t>
      </w:r>
      <w:proofErr w:type="spellEnd"/>
      <w:r w:rsidRPr="001D6B86">
        <w:rPr>
          <w:rFonts w:ascii="Times" w:hAnsi="Times" w:cs="Helvetica"/>
          <w:color w:val="1C1C1C"/>
          <w:sz w:val="20"/>
          <w:szCs w:val="20"/>
        </w:rPr>
        <w:t xml:space="preserve"> Cellular Support, Traditional Supplements, Doctor’s Best and Nature’s Answers amongst many others.</w:t>
      </w:r>
    </w:p>
    <w:p w14:paraId="43D6D984" w14:textId="571257D0" w:rsidR="001D6B86" w:rsidRPr="001D6B86" w:rsidRDefault="001D6B86" w:rsidP="00130AE2">
      <w:pPr>
        <w:rPr>
          <w:rFonts w:ascii="Times" w:hAnsi="Times" w:cs="Helvetica"/>
          <w:color w:val="1C1C1C"/>
          <w:sz w:val="20"/>
          <w:szCs w:val="20"/>
        </w:rPr>
      </w:pPr>
      <w:r w:rsidRPr="001D6B86">
        <w:rPr>
          <w:rFonts w:ascii="Times" w:hAnsi="Times" w:cs="Helvetica"/>
          <w:b/>
          <w:color w:val="1C1C1C"/>
          <w:sz w:val="20"/>
          <w:szCs w:val="20"/>
        </w:rPr>
        <w:t xml:space="preserve">DOSAGES: </w:t>
      </w:r>
      <w:r w:rsidRPr="001D6B86">
        <w:rPr>
          <w:rFonts w:ascii="Times" w:hAnsi="Times" w:cs="Arial"/>
          <w:bCs/>
          <w:color w:val="1A1A1A"/>
          <w:sz w:val="20"/>
          <w:szCs w:val="20"/>
        </w:rPr>
        <w:t>1200 mg</w:t>
      </w:r>
      <w:r w:rsidRPr="001D6B86">
        <w:rPr>
          <w:rFonts w:ascii="Times" w:hAnsi="Times" w:cs="Arial"/>
          <w:color w:val="1A1A1A"/>
          <w:sz w:val="20"/>
          <w:szCs w:val="20"/>
        </w:rPr>
        <w:t xml:space="preserve"> to </w:t>
      </w:r>
      <w:r w:rsidRPr="001D6B86">
        <w:rPr>
          <w:rFonts w:ascii="Times" w:hAnsi="Times" w:cs="Arial"/>
          <w:bCs/>
          <w:color w:val="1A1A1A"/>
          <w:sz w:val="20"/>
          <w:szCs w:val="20"/>
        </w:rPr>
        <w:t>2400 mg</w:t>
      </w:r>
      <w:r w:rsidRPr="001D6B86">
        <w:rPr>
          <w:rFonts w:ascii="Times" w:hAnsi="Times" w:cs="Arial"/>
          <w:color w:val="1A1A1A"/>
          <w:sz w:val="20"/>
          <w:szCs w:val="20"/>
        </w:rPr>
        <w:t xml:space="preserve"> of red yeast once or twice daily.</w:t>
      </w:r>
    </w:p>
    <w:p w14:paraId="63442433" w14:textId="2A133115" w:rsidR="00130AE2" w:rsidRPr="001D6B86" w:rsidRDefault="00130AE2" w:rsidP="001D6B86">
      <w:pPr>
        <w:widowControl w:val="0"/>
        <w:autoSpaceDE w:val="0"/>
        <w:autoSpaceDN w:val="0"/>
        <w:adjustRightInd w:val="0"/>
        <w:rPr>
          <w:rFonts w:ascii="Times" w:hAnsi="Times" w:cs="Lucida Grande"/>
          <w:color w:val="262626"/>
          <w:sz w:val="20"/>
          <w:szCs w:val="20"/>
        </w:rPr>
      </w:pPr>
      <w:r w:rsidRPr="001D6B86">
        <w:rPr>
          <w:rFonts w:ascii="Times" w:hAnsi="Times" w:cs="Helvetica"/>
          <w:b/>
          <w:color w:val="1C1C1C"/>
          <w:sz w:val="20"/>
          <w:szCs w:val="20"/>
        </w:rPr>
        <w:t>INTERACTIONS:</w:t>
      </w:r>
      <w:r w:rsidRPr="001D6B86">
        <w:rPr>
          <w:rFonts w:ascii="Times" w:hAnsi="Times" w:cs="Helvetica"/>
          <w:color w:val="1C1C1C"/>
          <w:sz w:val="20"/>
          <w:szCs w:val="20"/>
        </w:rPr>
        <w:t xml:space="preserve"> </w:t>
      </w:r>
      <w:r w:rsidRPr="001D6B86">
        <w:rPr>
          <w:rFonts w:ascii="Times" w:hAnsi="Times" w:cs="Arial"/>
          <w:color w:val="262626"/>
          <w:sz w:val="20"/>
          <w:szCs w:val="20"/>
        </w:rPr>
        <w:t xml:space="preserve">Like with any other “statin” too much can increase your risk of serious side effects such as muscle and liver problems. Normal side effects include headache, </w:t>
      </w:r>
      <w:proofErr w:type="gramStart"/>
      <w:r w:rsidRPr="001D6B86">
        <w:rPr>
          <w:rFonts w:ascii="Times" w:hAnsi="Times" w:cs="Arial"/>
          <w:color w:val="262626"/>
          <w:sz w:val="20"/>
          <w:szCs w:val="20"/>
        </w:rPr>
        <w:t>stomach ache</w:t>
      </w:r>
      <w:proofErr w:type="gramEnd"/>
      <w:r w:rsidRPr="001D6B86">
        <w:rPr>
          <w:rFonts w:ascii="Times" w:hAnsi="Times" w:cs="Arial"/>
          <w:color w:val="262626"/>
          <w:sz w:val="20"/>
          <w:szCs w:val="20"/>
        </w:rPr>
        <w:t xml:space="preserve"> or bloating, gas, dizziness, heartburn, </w:t>
      </w:r>
      <w:r w:rsidRPr="001D6B86">
        <w:rPr>
          <w:rFonts w:ascii="Times" w:hAnsi="Times" w:cs="Arial"/>
          <w:color w:val="1A1A1A"/>
          <w:sz w:val="20"/>
          <w:szCs w:val="20"/>
        </w:rPr>
        <w:t>muscle aches and weakness.</w:t>
      </w:r>
      <w:r w:rsidR="001D6B86" w:rsidRPr="001D6B86">
        <w:rPr>
          <w:rFonts w:ascii="Times" w:hAnsi="Times" w:cs="Arial"/>
          <w:color w:val="1A1A1A"/>
          <w:sz w:val="20"/>
          <w:szCs w:val="20"/>
        </w:rPr>
        <w:t xml:space="preserve"> </w:t>
      </w:r>
      <w:proofErr w:type="spellStart"/>
      <w:r w:rsidR="001D6B86" w:rsidRPr="001D6B86">
        <w:rPr>
          <w:rFonts w:ascii="Times" w:hAnsi="Times" w:cs="Arial"/>
          <w:color w:val="1A1A1A"/>
          <w:sz w:val="20"/>
          <w:szCs w:val="20"/>
        </w:rPr>
        <w:t>Acccording</w:t>
      </w:r>
      <w:proofErr w:type="spellEnd"/>
      <w:r w:rsidR="001D6B86" w:rsidRPr="001D6B86">
        <w:rPr>
          <w:rFonts w:ascii="Times" w:hAnsi="Times" w:cs="Arial"/>
          <w:color w:val="1A1A1A"/>
          <w:sz w:val="20"/>
          <w:szCs w:val="20"/>
        </w:rPr>
        <w:t xml:space="preserve"> to Medline Plus, “</w:t>
      </w:r>
      <w:r w:rsidR="001D6B86" w:rsidRPr="001D6B86">
        <w:rPr>
          <w:rFonts w:ascii="Times" w:hAnsi="Times" w:cs="Lucida Grande"/>
          <w:color w:val="262626"/>
          <w:sz w:val="20"/>
          <w:szCs w:val="20"/>
        </w:rPr>
        <w:t>Taking red yeast along with other medications that might also harm the liver might increase the risk of liver damage. Do not take red yeast if you are taking another medication that can harm the liver.</w:t>
      </w:r>
      <w:r w:rsidR="001D6B86">
        <w:rPr>
          <w:rFonts w:ascii="Times" w:hAnsi="Times" w:cs="Lucida Grande"/>
          <w:color w:val="262626"/>
          <w:sz w:val="20"/>
          <w:szCs w:val="20"/>
        </w:rPr>
        <w:t xml:space="preserve"> </w:t>
      </w:r>
      <w:r w:rsidR="001D6B86" w:rsidRPr="001D6B86">
        <w:rPr>
          <w:rFonts w:ascii="Times" w:hAnsi="Times" w:cs="Lucida Grande"/>
          <w:color w:val="262626"/>
          <w:sz w:val="20"/>
          <w:szCs w:val="20"/>
        </w:rPr>
        <w:t xml:space="preserve">Some medications that can harm the liver include acetaminophen (Tylenol and others), </w:t>
      </w:r>
      <w:proofErr w:type="spellStart"/>
      <w:r w:rsidR="001D6B86" w:rsidRPr="001D6B86">
        <w:rPr>
          <w:rFonts w:ascii="Times" w:hAnsi="Times" w:cs="Lucida Grande"/>
          <w:color w:val="262626"/>
          <w:sz w:val="20"/>
          <w:szCs w:val="20"/>
        </w:rPr>
        <w:t>amiodarone</w:t>
      </w:r>
      <w:proofErr w:type="spellEnd"/>
      <w:r w:rsidR="001D6B86" w:rsidRPr="001D6B86">
        <w:rPr>
          <w:rFonts w:ascii="Times" w:hAnsi="Times" w:cs="Lucida Grande"/>
          <w:color w:val="262626"/>
          <w:sz w:val="20"/>
          <w:szCs w:val="20"/>
        </w:rPr>
        <w:t xml:space="preserve"> (</w:t>
      </w:r>
      <w:proofErr w:type="spellStart"/>
      <w:r w:rsidR="001D6B86" w:rsidRPr="001D6B86">
        <w:rPr>
          <w:rFonts w:ascii="Times" w:hAnsi="Times" w:cs="Lucida Grande"/>
          <w:color w:val="262626"/>
          <w:sz w:val="20"/>
          <w:szCs w:val="20"/>
        </w:rPr>
        <w:t>Cordarone</w:t>
      </w:r>
      <w:proofErr w:type="spellEnd"/>
      <w:r w:rsidR="001D6B86" w:rsidRPr="001D6B86">
        <w:rPr>
          <w:rFonts w:ascii="Times" w:hAnsi="Times" w:cs="Lucida Grande"/>
          <w:color w:val="262626"/>
          <w:sz w:val="20"/>
          <w:szCs w:val="20"/>
        </w:rPr>
        <w:t>), carbamazepine (</w:t>
      </w:r>
      <w:proofErr w:type="spellStart"/>
      <w:r w:rsidR="001D6B86" w:rsidRPr="001D6B86">
        <w:rPr>
          <w:rFonts w:ascii="Times" w:hAnsi="Times" w:cs="Lucida Grande"/>
          <w:color w:val="262626"/>
          <w:sz w:val="20"/>
          <w:szCs w:val="20"/>
        </w:rPr>
        <w:t>Tegretol</w:t>
      </w:r>
      <w:proofErr w:type="spellEnd"/>
      <w:r w:rsidR="001D6B86" w:rsidRPr="001D6B86">
        <w:rPr>
          <w:rFonts w:ascii="Times" w:hAnsi="Times" w:cs="Lucida Grande"/>
          <w:color w:val="262626"/>
          <w:sz w:val="20"/>
          <w:szCs w:val="20"/>
        </w:rPr>
        <w:t>), isoniazid (INH), methotrexate (</w:t>
      </w:r>
      <w:proofErr w:type="spellStart"/>
      <w:r w:rsidR="001D6B86" w:rsidRPr="001D6B86">
        <w:rPr>
          <w:rFonts w:ascii="Times" w:hAnsi="Times" w:cs="Lucida Grande"/>
          <w:color w:val="262626"/>
          <w:sz w:val="20"/>
          <w:szCs w:val="20"/>
        </w:rPr>
        <w:t>Rheumatrex</w:t>
      </w:r>
      <w:proofErr w:type="spellEnd"/>
      <w:r w:rsidR="001D6B86" w:rsidRPr="001D6B86">
        <w:rPr>
          <w:rFonts w:ascii="Times" w:hAnsi="Times" w:cs="Lucida Grande"/>
          <w:color w:val="262626"/>
          <w:sz w:val="20"/>
          <w:szCs w:val="20"/>
        </w:rPr>
        <w:t>), methyldopa (</w:t>
      </w:r>
      <w:proofErr w:type="spellStart"/>
      <w:r w:rsidR="001D6B86" w:rsidRPr="001D6B86">
        <w:rPr>
          <w:rFonts w:ascii="Times" w:hAnsi="Times" w:cs="Lucida Grande"/>
          <w:color w:val="262626"/>
          <w:sz w:val="20"/>
          <w:szCs w:val="20"/>
        </w:rPr>
        <w:t>Aldomet</w:t>
      </w:r>
      <w:proofErr w:type="spellEnd"/>
      <w:r w:rsidR="001D6B86" w:rsidRPr="001D6B86">
        <w:rPr>
          <w:rFonts w:ascii="Times" w:hAnsi="Times" w:cs="Lucida Grande"/>
          <w:color w:val="262626"/>
          <w:sz w:val="20"/>
          <w:szCs w:val="20"/>
        </w:rPr>
        <w:t>), fluconazole (</w:t>
      </w:r>
      <w:proofErr w:type="spellStart"/>
      <w:r w:rsidR="001D6B86" w:rsidRPr="001D6B86">
        <w:rPr>
          <w:rFonts w:ascii="Times" w:hAnsi="Times" w:cs="Lucida Grande"/>
          <w:color w:val="262626"/>
          <w:sz w:val="20"/>
          <w:szCs w:val="20"/>
        </w:rPr>
        <w:t>Diflucan</w:t>
      </w:r>
      <w:proofErr w:type="spellEnd"/>
      <w:r w:rsidR="001D6B86" w:rsidRPr="001D6B86">
        <w:rPr>
          <w:rFonts w:ascii="Times" w:hAnsi="Times" w:cs="Lucida Grande"/>
          <w:color w:val="262626"/>
          <w:sz w:val="20"/>
          <w:szCs w:val="20"/>
        </w:rPr>
        <w:t xml:space="preserve">), </w:t>
      </w:r>
      <w:proofErr w:type="spellStart"/>
      <w:r w:rsidR="001D6B86" w:rsidRPr="001D6B86">
        <w:rPr>
          <w:rFonts w:ascii="Times" w:hAnsi="Times" w:cs="Lucida Grande"/>
          <w:color w:val="262626"/>
          <w:sz w:val="20"/>
          <w:szCs w:val="20"/>
        </w:rPr>
        <w:t>itraconazole</w:t>
      </w:r>
      <w:proofErr w:type="spellEnd"/>
      <w:r w:rsidR="001D6B86" w:rsidRPr="001D6B86">
        <w:rPr>
          <w:rFonts w:ascii="Times" w:hAnsi="Times" w:cs="Lucida Grande"/>
          <w:color w:val="262626"/>
          <w:sz w:val="20"/>
          <w:szCs w:val="20"/>
        </w:rPr>
        <w:t xml:space="preserve"> (</w:t>
      </w:r>
      <w:proofErr w:type="spellStart"/>
      <w:r w:rsidR="001D6B86" w:rsidRPr="001D6B86">
        <w:rPr>
          <w:rFonts w:ascii="Times" w:hAnsi="Times" w:cs="Lucida Grande"/>
          <w:color w:val="262626"/>
          <w:sz w:val="20"/>
          <w:szCs w:val="20"/>
        </w:rPr>
        <w:t>Sporanox</w:t>
      </w:r>
      <w:proofErr w:type="spellEnd"/>
      <w:r w:rsidR="001D6B86" w:rsidRPr="001D6B86">
        <w:rPr>
          <w:rFonts w:ascii="Times" w:hAnsi="Times" w:cs="Lucida Grande"/>
          <w:color w:val="262626"/>
          <w:sz w:val="20"/>
          <w:szCs w:val="20"/>
        </w:rPr>
        <w:t>), erythromycin (</w:t>
      </w:r>
      <w:proofErr w:type="spellStart"/>
      <w:r w:rsidR="001D6B86" w:rsidRPr="001D6B86">
        <w:rPr>
          <w:rFonts w:ascii="Times" w:hAnsi="Times" w:cs="Lucida Grande"/>
          <w:color w:val="262626"/>
          <w:sz w:val="20"/>
          <w:szCs w:val="20"/>
        </w:rPr>
        <w:t>Erythrocin</w:t>
      </w:r>
      <w:proofErr w:type="spellEnd"/>
      <w:r w:rsidR="001D6B86" w:rsidRPr="001D6B86">
        <w:rPr>
          <w:rFonts w:ascii="Times" w:hAnsi="Times" w:cs="Lucida Grande"/>
          <w:color w:val="262626"/>
          <w:sz w:val="20"/>
          <w:szCs w:val="20"/>
        </w:rPr>
        <w:t xml:space="preserve">, </w:t>
      </w:r>
      <w:proofErr w:type="spellStart"/>
      <w:r w:rsidR="001D6B86" w:rsidRPr="001D6B86">
        <w:rPr>
          <w:rFonts w:ascii="Times" w:hAnsi="Times" w:cs="Lucida Grande"/>
          <w:color w:val="262626"/>
          <w:sz w:val="20"/>
          <w:szCs w:val="20"/>
        </w:rPr>
        <w:t>Ilosone</w:t>
      </w:r>
      <w:proofErr w:type="spellEnd"/>
      <w:r w:rsidR="001D6B86" w:rsidRPr="001D6B86">
        <w:rPr>
          <w:rFonts w:ascii="Times" w:hAnsi="Times" w:cs="Lucida Grande"/>
          <w:color w:val="262626"/>
          <w:sz w:val="20"/>
          <w:szCs w:val="20"/>
        </w:rPr>
        <w:t>, others), phenytoin (Dilantin), lovastatin (</w:t>
      </w:r>
      <w:proofErr w:type="spellStart"/>
      <w:r w:rsidR="001D6B86" w:rsidRPr="001D6B86">
        <w:rPr>
          <w:rFonts w:ascii="Times" w:hAnsi="Times" w:cs="Lucida Grande"/>
          <w:color w:val="262626"/>
          <w:sz w:val="20"/>
          <w:szCs w:val="20"/>
        </w:rPr>
        <w:t>Mevacor</w:t>
      </w:r>
      <w:proofErr w:type="spellEnd"/>
      <w:r w:rsidR="001D6B86" w:rsidRPr="001D6B86">
        <w:rPr>
          <w:rFonts w:ascii="Times" w:hAnsi="Times" w:cs="Lucida Grande"/>
          <w:color w:val="262626"/>
          <w:sz w:val="20"/>
          <w:szCs w:val="20"/>
        </w:rPr>
        <w:t>), pravastatin (</w:t>
      </w:r>
      <w:proofErr w:type="spellStart"/>
      <w:r w:rsidR="001D6B86" w:rsidRPr="001D6B86">
        <w:rPr>
          <w:rFonts w:ascii="Times" w:hAnsi="Times" w:cs="Lucida Grande"/>
          <w:color w:val="262626"/>
          <w:sz w:val="20"/>
          <w:szCs w:val="20"/>
        </w:rPr>
        <w:t>Pravachol</w:t>
      </w:r>
      <w:proofErr w:type="spellEnd"/>
      <w:r w:rsidR="001D6B86" w:rsidRPr="001D6B86">
        <w:rPr>
          <w:rFonts w:ascii="Times" w:hAnsi="Times" w:cs="Lucida Grande"/>
          <w:color w:val="262626"/>
          <w:sz w:val="20"/>
          <w:szCs w:val="20"/>
        </w:rPr>
        <w:t>), simvastatin (Zocor), and many others.</w:t>
      </w:r>
      <w:r w:rsidR="001D6B86" w:rsidRPr="001D6B86">
        <w:rPr>
          <w:rFonts w:ascii="Times" w:hAnsi="Times" w:cs="Lucida Grande"/>
          <w:color w:val="262626"/>
          <w:sz w:val="20"/>
          <w:szCs w:val="20"/>
        </w:rPr>
        <w:t>”</w:t>
      </w:r>
    </w:p>
    <w:p w14:paraId="3827A51F" w14:textId="77777777" w:rsidR="00130AE2" w:rsidRPr="001D6B86" w:rsidRDefault="00130AE2" w:rsidP="000A45B6">
      <w:pPr>
        <w:rPr>
          <w:rFonts w:ascii="Times" w:hAnsi="Times" w:cs="Times New Roman"/>
          <w:color w:val="000000"/>
          <w:sz w:val="20"/>
          <w:szCs w:val="20"/>
        </w:rPr>
      </w:pPr>
    </w:p>
    <w:p w14:paraId="016F41CC" w14:textId="77777777" w:rsidR="007601D7" w:rsidRPr="001D6B86" w:rsidRDefault="007601D7" w:rsidP="007601D7">
      <w:pPr>
        <w:rPr>
          <w:rFonts w:ascii="Times" w:hAnsi="Times" w:cs="Arial"/>
          <w:color w:val="262626"/>
          <w:sz w:val="20"/>
          <w:szCs w:val="20"/>
        </w:rPr>
      </w:pPr>
    </w:p>
    <w:p w14:paraId="47060B35" w14:textId="44DFC337" w:rsidR="00E217FE" w:rsidRPr="001D6B86" w:rsidRDefault="00E217FE" w:rsidP="00E217FE">
      <w:pPr>
        <w:rPr>
          <w:rFonts w:ascii="Times" w:hAnsi="Times" w:cs="Times New Roman"/>
          <w:color w:val="000000"/>
          <w:sz w:val="20"/>
          <w:szCs w:val="20"/>
        </w:rPr>
      </w:pPr>
    </w:p>
    <w:sectPr w:rsidR="00E217FE" w:rsidRPr="001D6B86" w:rsidSect="000754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75"/>
    <w:rsid w:val="000754B2"/>
    <w:rsid w:val="000A45B6"/>
    <w:rsid w:val="00130AE2"/>
    <w:rsid w:val="001D6B86"/>
    <w:rsid w:val="001F5458"/>
    <w:rsid w:val="00430C4A"/>
    <w:rsid w:val="00517D5C"/>
    <w:rsid w:val="005C6CEC"/>
    <w:rsid w:val="007601D7"/>
    <w:rsid w:val="00760690"/>
    <w:rsid w:val="009A3C75"/>
    <w:rsid w:val="00BC7DDB"/>
    <w:rsid w:val="00C50A7C"/>
    <w:rsid w:val="00D873DE"/>
    <w:rsid w:val="00E21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66B3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C4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C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ed.nyu.edu/content?ChunkIID=111796" TargetMode="External"/><Relationship Id="rId7" Type="http://schemas.openxmlformats.org/officeDocument/2006/relationships/hyperlink" Target="https://www.youtube.com/watch?v=n3IJDEB1EbE" TargetMode="External"/><Relationship Id="rId8" Type="http://schemas.openxmlformats.org/officeDocument/2006/relationships/hyperlink" Target="https://www.youtube.com/watch?v=qoGggIDmrb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589</Words>
  <Characters>3362</Characters>
  <Application>Microsoft Macintosh Word</Application>
  <DocSecurity>0</DocSecurity>
  <Lines>28</Lines>
  <Paragraphs>7</Paragraphs>
  <ScaleCrop>false</ScaleCrop>
  <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Agudelo</dc:creator>
  <cp:keywords/>
  <dc:description/>
  <cp:lastModifiedBy>Natalie Agudelo</cp:lastModifiedBy>
  <cp:revision>10</cp:revision>
  <dcterms:created xsi:type="dcterms:W3CDTF">2014-07-25T22:23:00Z</dcterms:created>
  <dcterms:modified xsi:type="dcterms:W3CDTF">2014-07-25T23:38:00Z</dcterms:modified>
</cp:coreProperties>
</file>