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F7ED4" w:rsidRDefault="001B038F" w:rsidP="006F7ED4">
      <w:pPr>
        <w:pStyle w:val="Title"/>
        <w:widowControl/>
        <w:spacing w:before="0"/>
        <w:ind w:firstLine="15"/>
        <w:contextualSpacing w:val="0"/>
        <w:jc w:val="left"/>
        <w:rPr>
          <w:rFonts w:ascii="Economica" w:eastAsia="Economica" w:hAnsi="Economica" w:cs="Economica"/>
          <w:b/>
          <w:color w:val="000000"/>
          <w:sz w:val="60"/>
          <w:szCs w:val="60"/>
        </w:rPr>
      </w:pPr>
      <w:r>
        <w:rPr>
          <w:rFonts w:ascii="Economica" w:eastAsia="Economica" w:hAnsi="Economica" w:cs="Economica"/>
          <w:color w:val="666666"/>
          <w:sz w:val="28"/>
          <w:szCs w:val="28"/>
        </w:rPr>
        <w:t>Learning Places Fall 2016</w:t>
      </w:r>
      <w:r>
        <w:rPr>
          <w:rFonts w:ascii="Economica" w:eastAsia="Economica" w:hAnsi="Economica" w:cs="Economica"/>
          <w:color w:val="999999"/>
          <w:sz w:val="28"/>
          <w:szCs w:val="28"/>
        </w:rPr>
        <w:br/>
      </w:r>
      <w:r>
        <w:rPr>
          <w:rFonts w:ascii="Economica" w:eastAsia="Economica" w:hAnsi="Economica" w:cs="Economica"/>
          <w:b/>
          <w:color w:val="000000"/>
          <w:sz w:val="60"/>
          <w:szCs w:val="60"/>
        </w:rPr>
        <w:t>SITE REPORT #1</w:t>
      </w:r>
      <w:bookmarkStart w:id="0" w:name="_x5w81ruj8w5v" w:colFirst="0" w:colLast="0"/>
      <w:bookmarkEnd w:id="0"/>
    </w:p>
    <w:p w:rsidR="001374E0" w:rsidRPr="006F7ED4" w:rsidRDefault="006F7ED4" w:rsidP="006F7ED4">
      <w:pPr>
        <w:pStyle w:val="Title"/>
        <w:widowControl/>
        <w:spacing w:before="0"/>
        <w:ind w:firstLine="15"/>
        <w:contextualSpacing w:val="0"/>
        <w:jc w:val="left"/>
        <w:rPr>
          <w:sz w:val="60"/>
          <w:szCs w:val="60"/>
        </w:rPr>
      </w:pPr>
      <w:bookmarkStart w:id="1" w:name="_mbjsiz6n6jlo" w:colFirst="0" w:colLast="0"/>
      <w:bookmarkEnd w:id="1"/>
      <w:r>
        <w:rPr>
          <w:rFonts w:ascii="Economica" w:eastAsia="Economica" w:hAnsi="Economica" w:cs="Economica"/>
          <w:color w:val="000000"/>
          <w:sz w:val="60"/>
          <w:szCs w:val="60"/>
        </w:rPr>
        <w:t>Grand Central Terminal Site Visit</w:t>
      </w:r>
    </w:p>
    <w:p w:rsidR="001374E0" w:rsidRDefault="0037417D">
      <w:pPr>
        <w:spacing w:before="320" w:after="320" w:line="480" w:lineRule="auto"/>
        <w:jc w:val="center"/>
      </w:pPr>
      <w:r>
        <w:rPr>
          <w:noProof/>
        </w:rPr>
        <w:drawing>
          <wp:inline distT="0" distB="0" distL="0" distR="0" wp14:anchorId="560D004E" wp14:editId="4BD1A2C1">
            <wp:extent cx="5286375" cy="3286125"/>
            <wp:effectExtent l="0" t="0" r="9525" b="9525"/>
            <wp:docPr id="10" name="Picture 10" descr="Image result for grand central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and central termi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3286125"/>
                    </a:xfrm>
                    <a:prstGeom prst="rect">
                      <a:avLst/>
                    </a:prstGeom>
                    <a:noFill/>
                    <a:ln>
                      <a:noFill/>
                    </a:ln>
                  </pic:spPr>
                </pic:pic>
              </a:graphicData>
            </a:graphic>
          </wp:inline>
        </w:drawing>
      </w:r>
    </w:p>
    <w:p w:rsidR="001374E0" w:rsidRDefault="006F7ED4" w:rsidP="006F7ED4">
      <w:pPr>
        <w:pStyle w:val="Heading1"/>
        <w:spacing w:before="400" w:line="240" w:lineRule="auto"/>
        <w:contextualSpacing w:val="0"/>
      </w:pPr>
      <w:bookmarkStart w:id="2" w:name="_joaywn6nxaq1" w:colFirst="0" w:colLast="0"/>
      <w:bookmarkStart w:id="3" w:name="_cu9ubsgvz9p4" w:colFirst="0" w:colLast="0"/>
      <w:bookmarkStart w:id="4" w:name="_hrt3ya9ljv3l" w:colFirst="0" w:colLast="0"/>
      <w:bookmarkStart w:id="5" w:name="_igazdrga57qg" w:colFirst="0" w:colLast="0"/>
      <w:bookmarkStart w:id="6" w:name="_hoovykbldr32" w:colFirst="0" w:colLast="0"/>
      <w:bookmarkStart w:id="7" w:name="_k6v77na2wtm8" w:colFirst="0" w:colLast="0"/>
      <w:bookmarkStart w:id="8" w:name="_j1hmvgbvgoso" w:colFirst="0" w:colLast="0"/>
      <w:bookmarkStart w:id="9" w:name="_izsraxdt021w" w:colFirst="0" w:colLast="0"/>
      <w:bookmarkStart w:id="10" w:name="_8pox8zj4fk8r" w:colFirst="0" w:colLast="0"/>
      <w:bookmarkEnd w:id="2"/>
      <w:bookmarkEnd w:id="3"/>
      <w:bookmarkEnd w:id="4"/>
      <w:bookmarkEnd w:id="5"/>
      <w:bookmarkEnd w:id="6"/>
      <w:bookmarkEnd w:id="7"/>
      <w:bookmarkEnd w:id="8"/>
      <w:bookmarkEnd w:id="9"/>
      <w:bookmarkEnd w:id="10"/>
      <w:r>
        <w:rPr>
          <w:color w:val="666666"/>
        </w:rPr>
        <w:t>Sotir Zhupa</w:t>
      </w:r>
    </w:p>
    <w:p w:rsidR="001374E0" w:rsidRDefault="006F7ED4" w:rsidP="006F7ED4">
      <w:pPr>
        <w:spacing w:line="240" w:lineRule="auto"/>
      </w:pPr>
      <w:r>
        <w:rPr>
          <w:color w:val="783F04"/>
        </w:rPr>
        <w:t>09.17.2016</w:t>
      </w:r>
    </w:p>
    <w:p w:rsidR="001374E0" w:rsidRPr="001263E5" w:rsidRDefault="001B038F" w:rsidP="006F7ED4">
      <w:pPr>
        <w:pStyle w:val="Heading1"/>
        <w:contextualSpacing w:val="0"/>
        <w:rPr>
          <w:rFonts w:asciiTheme="minorHAnsi" w:hAnsiTheme="minorHAnsi"/>
          <w:color w:val="666666"/>
          <w:sz w:val="24"/>
          <w:szCs w:val="24"/>
        </w:rPr>
      </w:pPr>
      <w:bookmarkStart w:id="11" w:name="_3fvzdntqxuj" w:colFirst="0" w:colLast="0"/>
      <w:bookmarkEnd w:id="11"/>
      <w:r w:rsidRPr="001263E5">
        <w:rPr>
          <w:rFonts w:asciiTheme="minorHAnsi" w:hAnsiTheme="minorHAnsi"/>
          <w:color w:val="666666"/>
          <w:sz w:val="24"/>
          <w:szCs w:val="24"/>
        </w:rPr>
        <w:t>INTRODUCTION</w:t>
      </w:r>
    </w:p>
    <w:p w:rsidR="006F7ED4" w:rsidRPr="001263E5" w:rsidRDefault="006F7ED4" w:rsidP="006F7ED4">
      <w:pPr>
        <w:rPr>
          <w:rFonts w:asciiTheme="minorHAnsi" w:hAnsiTheme="minorHAnsi"/>
          <w:sz w:val="24"/>
          <w:szCs w:val="24"/>
        </w:rPr>
      </w:pPr>
      <w:r w:rsidRPr="001263E5">
        <w:rPr>
          <w:rFonts w:asciiTheme="minorHAnsi" w:hAnsiTheme="minorHAnsi"/>
          <w:sz w:val="24"/>
          <w:szCs w:val="24"/>
        </w:rPr>
        <w:t>On Monday September 12</w:t>
      </w:r>
      <w:r w:rsidRPr="001263E5">
        <w:rPr>
          <w:rFonts w:asciiTheme="minorHAnsi" w:hAnsiTheme="minorHAnsi"/>
          <w:sz w:val="24"/>
          <w:szCs w:val="24"/>
          <w:vertAlign w:val="superscript"/>
        </w:rPr>
        <w:t>th</w:t>
      </w:r>
      <w:r w:rsidRPr="001263E5">
        <w:rPr>
          <w:rFonts w:asciiTheme="minorHAnsi" w:hAnsiTheme="minorHAnsi"/>
          <w:sz w:val="24"/>
          <w:szCs w:val="24"/>
        </w:rPr>
        <w:t xml:space="preserve"> we visited the historical Grand Central Terminal. This was a trip intended to teach us not only about the history and the beauty of this magnificent building but also to capture the idea behind what kind of architecture </w:t>
      </w:r>
      <w:r w:rsidR="0037417D" w:rsidRPr="001263E5">
        <w:rPr>
          <w:rFonts w:asciiTheme="minorHAnsi" w:hAnsiTheme="minorHAnsi"/>
          <w:sz w:val="24"/>
          <w:szCs w:val="24"/>
        </w:rPr>
        <w:t>and style was used to build it.</w:t>
      </w:r>
      <w:r w:rsidRPr="001263E5">
        <w:rPr>
          <w:rFonts w:asciiTheme="minorHAnsi" w:hAnsiTheme="minorHAnsi"/>
          <w:sz w:val="24"/>
          <w:szCs w:val="24"/>
        </w:rPr>
        <w:t xml:space="preserve"> </w:t>
      </w:r>
      <w:r w:rsidR="0037417D" w:rsidRPr="001263E5">
        <w:rPr>
          <w:rFonts w:asciiTheme="minorHAnsi" w:hAnsiTheme="minorHAnsi"/>
          <w:sz w:val="24"/>
          <w:szCs w:val="24"/>
        </w:rPr>
        <w:t>As we walked around the terminal you can tell the precision and detail that was used in almost every part of the structure and I believe that is why it is so unique.</w:t>
      </w:r>
    </w:p>
    <w:p w:rsidR="0037417D" w:rsidRDefault="0037417D">
      <w:pPr>
        <w:pStyle w:val="Heading1"/>
        <w:contextualSpacing w:val="0"/>
        <w:rPr>
          <w:color w:val="666666"/>
        </w:rPr>
      </w:pPr>
      <w:bookmarkStart w:id="12" w:name="_o79gmoxs7jn6" w:colFirst="0" w:colLast="0"/>
      <w:bookmarkEnd w:id="12"/>
    </w:p>
    <w:p w:rsidR="001374E0" w:rsidRDefault="001B038F">
      <w:pPr>
        <w:pStyle w:val="Heading1"/>
        <w:contextualSpacing w:val="0"/>
      </w:pPr>
      <w:r>
        <w:rPr>
          <w:color w:val="666666"/>
        </w:rPr>
        <w:lastRenderedPageBreak/>
        <w:t>S</w:t>
      </w:r>
      <w:r w:rsidR="005721A6">
        <w:rPr>
          <w:color w:val="666666"/>
        </w:rPr>
        <w:t>ITE DOCUMENTATION (photos</w:t>
      </w:r>
      <w:r>
        <w:rPr>
          <w:color w:val="666666"/>
        </w:rPr>
        <w:t>)</w:t>
      </w:r>
      <w:bookmarkStart w:id="13" w:name="_xp616ir38wza" w:colFirst="0" w:colLast="0"/>
      <w:bookmarkEnd w:id="13"/>
    </w:p>
    <w:p w:rsidR="001374E0" w:rsidRDefault="0081413A">
      <w:pPr>
        <w:pStyle w:val="Heading1"/>
        <w:contextualSpacing w:val="0"/>
      </w:pPr>
      <w:bookmarkStart w:id="14" w:name="_oonr3h3juxsz" w:colFirst="0" w:colLast="0"/>
      <w:bookmarkEnd w:id="14"/>
      <w:r w:rsidRPr="0081413A">
        <w:rPr>
          <w:noProof/>
        </w:rPr>
        <w:drawing>
          <wp:inline distT="0" distB="0" distL="0" distR="0" wp14:anchorId="69CA2905" wp14:editId="0B949CA1">
            <wp:extent cx="5943600" cy="4413380"/>
            <wp:effectExtent l="0" t="0" r="0" b="6350"/>
            <wp:docPr id="11" name="Picture 11" descr="C:\Users\nikollas\Downloads\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llas\Downloads\IMG_08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13380"/>
                    </a:xfrm>
                    <a:prstGeom prst="rect">
                      <a:avLst/>
                    </a:prstGeom>
                    <a:noFill/>
                    <a:ln>
                      <a:noFill/>
                    </a:ln>
                  </pic:spPr>
                </pic:pic>
              </a:graphicData>
            </a:graphic>
          </wp:inline>
        </w:drawing>
      </w:r>
    </w:p>
    <w:p w:rsidR="0081413A" w:rsidRPr="001263E5" w:rsidRDefault="0081413A">
      <w:pPr>
        <w:pStyle w:val="Heading1"/>
        <w:contextualSpacing w:val="0"/>
        <w:jc w:val="both"/>
        <w:rPr>
          <w:rFonts w:asciiTheme="minorHAnsi" w:eastAsia="Calibri" w:hAnsiTheme="minorHAnsi" w:cs="Calibri"/>
          <w:color w:val="666666"/>
          <w:sz w:val="24"/>
          <w:szCs w:val="24"/>
        </w:rPr>
      </w:pPr>
      <w:bookmarkStart w:id="15" w:name="_6tcvt2y27f1l" w:colFirst="0" w:colLast="0"/>
      <w:bookmarkStart w:id="16" w:name="_ccemcp34qs5g" w:colFirst="0" w:colLast="0"/>
      <w:bookmarkStart w:id="17" w:name="_acyf2khwxuzl" w:colFirst="0" w:colLast="0"/>
      <w:bookmarkStart w:id="18" w:name="_snr3jjcx1xzd" w:colFirst="0" w:colLast="0"/>
      <w:bookmarkStart w:id="19" w:name="_60lwnrkkyuu4" w:colFirst="0" w:colLast="0"/>
      <w:bookmarkStart w:id="20" w:name="_jxyvkq2yzhih" w:colFirst="0" w:colLast="0"/>
      <w:bookmarkStart w:id="21" w:name="_wfk42l9wnhpz" w:colFirst="0" w:colLast="0"/>
      <w:bookmarkStart w:id="22" w:name="_o1gdltp388h7" w:colFirst="0" w:colLast="0"/>
      <w:bookmarkStart w:id="23" w:name="_fy4ei13673me" w:colFirst="0" w:colLast="0"/>
      <w:bookmarkStart w:id="24" w:name="_6v3w3sqdz4aq" w:colFirst="0" w:colLast="0"/>
      <w:bookmarkStart w:id="25" w:name="_uqpqmhhzrdff" w:colFirst="0" w:colLast="0"/>
      <w:bookmarkEnd w:id="15"/>
      <w:bookmarkEnd w:id="16"/>
      <w:bookmarkEnd w:id="17"/>
      <w:bookmarkEnd w:id="18"/>
      <w:bookmarkEnd w:id="19"/>
      <w:bookmarkEnd w:id="20"/>
      <w:bookmarkEnd w:id="21"/>
      <w:bookmarkEnd w:id="22"/>
      <w:bookmarkEnd w:id="23"/>
      <w:bookmarkEnd w:id="24"/>
      <w:bookmarkEnd w:id="25"/>
      <w:r w:rsidRPr="001263E5">
        <w:rPr>
          <w:rFonts w:asciiTheme="minorHAnsi" w:eastAsia="Calibri" w:hAnsiTheme="minorHAnsi" w:cs="Calibri"/>
          <w:color w:val="666666"/>
          <w:sz w:val="24"/>
          <w:szCs w:val="24"/>
        </w:rPr>
        <w:t xml:space="preserve">This is a photo of one of the many entrances to the tracks where you would be able to find the train so you can commute. This is an important picture because it can very clearly lead people to the track they would like to go whether it be track 1, 2, 29 etc. As you can see in the photo above there are many signs that say the track numbers and they are also very well lite making them easy to locate. </w:t>
      </w:r>
    </w:p>
    <w:p w:rsidR="0081413A" w:rsidRDefault="0081413A" w:rsidP="0081413A"/>
    <w:p w:rsidR="0081413A" w:rsidRDefault="0081413A" w:rsidP="0081413A"/>
    <w:p w:rsidR="0081413A" w:rsidRDefault="0081413A" w:rsidP="0081413A"/>
    <w:p w:rsidR="0081413A" w:rsidRPr="0081413A" w:rsidRDefault="0081413A" w:rsidP="0081413A"/>
    <w:p w:rsidR="0081413A" w:rsidRDefault="0081413A">
      <w:pPr>
        <w:pStyle w:val="Heading1"/>
        <w:contextualSpacing w:val="0"/>
        <w:jc w:val="both"/>
        <w:rPr>
          <w:rFonts w:ascii="Calibri" w:eastAsia="Calibri" w:hAnsi="Calibri" w:cs="Calibri"/>
          <w:color w:val="666666"/>
          <w:sz w:val="22"/>
          <w:szCs w:val="22"/>
        </w:rPr>
      </w:pPr>
    </w:p>
    <w:p w:rsidR="0081413A" w:rsidRDefault="005721A6">
      <w:pPr>
        <w:pStyle w:val="Heading1"/>
        <w:contextualSpacing w:val="0"/>
        <w:jc w:val="both"/>
        <w:rPr>
          <w:rFonts w:ascii="Calibri" w:eastAsia="Calibri" w:hAnsi="Calibri" w:cs="Calibri"/>
          <w:color w:val="666666"/>
          <w:sz w:val="22"/>
          <w:szCs w:val="22"/>
        </w:rPr>
      </w:pPr>
      <w:r w:rsidRPr="005721A6">
        <w:rPr>
          <w:rFonts w:ascii="Calibri" w:eastAsia="Calibri" w:hAnsi="Calibri" w:cs="Calibri"/>
          <w:noProof/>
          <w:color w:val="666666"/>
          <w:sz w:val="22"/>
          <w:szCs w:val="22"/>
        </w:rPr>
        <w:drawing>
          <wp:anchor distT="0" distB="0" distL="114300" distR="114300" simplePos="0" relativeHeight="251667456" behindDoc="1" locked="0" layoutInCell="1" allowOverlap="1" wp14:anchorId="64A3B30A" wp14:editId="77188555">
            <wp:simplePos x="0" y="0"/>
            <wp:positionH relativeFrom="column">
              <wp:posOffset>19050</wp:posOffset>
            </wp:positionH>
            <wp:positionV relativeFrom="paragraph">
              <wp:posOffset>-295275</wp:posOffset>
            </wp:positionV>
            <wp:extent cx="5476875" cy="6677025"/>
            <wp:effectExtent l="0" t="0" r="9525" b="9525"/>
            <wp:wrapTight wrapText="bothSides">
              <wp:wrapPolygon edited="0">
                <wp:start x="0" y="0"/>
                <wp:lineTo x="0" y="21569"/>
                <wp:lineTo x="21562" y="21569"/>
                <wp:lineTo x="21562" y="0"/>
                <wp:lineTo x="0" y="0"/>
              </wp:wrapPolygon>
            </wp:wrapTight>
            <wp:docPr id="13" name="Picture 13" descr="C:\Users\nikollas\Downloads\thumbnail_IMG_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ollas\Downloads\thumbnail_IMG_08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667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1A6" w:rsidRDefault="005721A6">
      <w:pPr>
        <w:pStyle w:val="Heading1"/>
        <w:contextualSpacing w:val="0"/>
        <w:jc w:val="both"/>
        <w:rPr>
          <w:rFonts w:ascii="Calibri" w:eastAsia="Calibri" w:hAnsi="Calibri" w:cs="Calibri"/>
          <w:color w:val="666666"/>
          <w:sz w:val="22"/>
          <w:szCs w:val="22"/>
        </w:rPr>
      </w:pPr>
    </w:p>
    <w:p w:rsidR="005721A6" w:rsidRDefault="005721A6">
      <w:pPr>
        <w:pStyle w:val="Heading1"/>
        <w:contextualSpacing w:val="0"/>
        <w:jc w:val="both"/>
        <w:rPr>
          <w:rFonts w:ascii="Calibri" w:eastAsia="Calibri" w:hAnsi="Calibri" w:cs="Calibri"/>
          <w:color w:val="666666"/>
          <w:sz w:val="22"/>
          <w:szCs w:val="22"/>
        </w:rPr>
      </w:pPr>
    </w:p>
    <w:p w:rsidR="005721A6" w:rsidRDefault="005721A6">
      <w:pPr>
        <w:pStyle w:val="Heading1"/>
        <w:contextualSpacing w:val="0"/>
        <w:jc w:val="both"/>
        <w:rPr>
          <w:rFonts w:ascii="Calibri" w:eastAsia="Calibri" w:hAnsi="Calibri" w:cs="Calibri"/>
          <w:color w:val="666666"/>
          <w:sz w:val="22"/>
          <w:szCs w:val="22"/>
        </w:rPr>
      </w:pPr>
    </w:p>
    <w:p w:rsidR="00434191" w:rsidRDefault="00434191">
      <w:pPr>
        <w:pStyle w:val="Heading1"/>
        <w:contextualSpacing w:val="0"/>
        <w:jc w:val="both"/>
        <w:rPr>
          <w:rFonts w:ascii="Calibri" w:eastAsia="Calibri" w:hAnsi="Calibri" w:cs="Calibri"/>
          <w:color w:val="666666"/>
          <w:sz w:val="22"/>
          <w:szCs w:val="22"/>
        </w:rPr>
      </w:pPr>
    </w:p>
    <w:p w:rsidR="00434191" w:rsidRDefault="00434191">
      <w:pPr>
        <w:pStyle w:val="Heading1"/>
        <w:contextualSpacing w:val="0"/>
        <w:jc w:val="both"/>
        <w:rPr>
          <w:rFonts w:ascii="Calibri" w:eastAsia="Calibri" w:hAnsi="Calibri" w:cs="Calibri"/>
          <w:color w:val="666666"/>
          <w:sz w:val="22"/>
          <w:szCs w:val="22"/>
        </w:rPr>
      </w:pPr>
    </w:p>
    <w:p w:rsidR="00434191" w:rsidRDefault="00434191">
      <w:pPr>
        <w:pStyle w:val="Heading1"/>
        <w:contextualSpacing w:val="0"/>
        <w:jc w:val="both"/>
        <w:rPr>
          <w:rFonts w:ascii="Calibri" w:eastAsia="Calibri" w:hAnsi="Calibri" w:cs="Calibri"/>
          <w:color w:val="666666"/>
          <w:sz w:val="22"/>
          <w:szCs w:val="22"/>
        </w:rPr>
      </w:pPr>
    </w:p>
    <w:p w:rsidR="00434191" w:rsidRDefault="00434191">
      <w:pPr>
        <w:pStyle w:val="Heading1"/>
        <w:contextualSpacing w:val="0"/>
        <w:jc w:val="both"/>
        <w:rPr>
          <w:rFonts w:ascii="Calibri" w:eastAsia="Calibri" w:hAnsi="Calibri" w:cs="Calibri"/>
          <w:color w:val="666666"/>
          <w:sz w:val="22"/>
          <w:szCs w:val="22"/>
        </w:rPr>
      </w:pPr>
    </w:p>
    <w:p w:rsidR="00434191" w:rsidRDefault="00434191">
      <w:pPr>
        <w:pStyle w:val="Heading1"/>
        <w:contextualSpacing w:val="0"/>
        <w:jc w:val="both"/>
        <w:rPr>
          <w:rFonts w:ascii="Calibri" w:eastAsia="Calibri" w:hAnsi="Calibri" w:cs="Calibri"/>
          <w:color w:val="666666"/>
          <w:sz w:val="22"/>
          <w:szCs w:val="22"/>
        </w:rPr>
      </w:pPr>
    </w:p>
    <w:p w:rsidR="00434191" w:rsidRDefault="00434191">
      <w:pPr>
        <w:pStyle w:val="Heading1"/>
        <w:contextualSpacing w:val="0"/>
        <w:jc w:val="both"/>
        <w:rPr>
          <w:rFonts w:ascii="Calibri" w:eastAsia="Calibri" w:hAnsi="Calibri" w:cs="Calibri"/>
          <w:color w:val="666666"/>
          <w:sz w:val="22"/>
          <w:szCs w:val="22"/>
        </w:rPr>
      </w:pPr>
    </w:p>
    <w:p w:rsidR="00434191" w:rsidRDefault="00434191">
      <w:pPr>
        <w:pStyle w:val="Heading1"/>
        <w:contextualSpacing w:val="0"/>
        <w:jc w:val="both"/>
        <w:rPr>
          <w:rFonts w:ascii="Calibri" w:eastAsia="Calibri" w:hAnsi="Calibri" w:cs="Calibri"/>
          <w:color w:val="666666"/>
          <w:sz w:val="22"/>
          <w:szCs w:val="22"/>
        </w:rPr>
      </w:pPr>
    </w:p>
    <w:p w:rsidR="00434191" w:rsidRDefault="00434191">
      <w:pPr>
        <w:pStyle w:val="Heading1"/>
        <w:contextualSpacing w:val="0"/>
        <w:jc w:val="both"/>
        <w:rPr>
          <w:rFonts w:ascii="Calibri" w:eastAsia="Calibri" w:hAnsi="Calibri" w:cs="Calibri"/>
          <w:color w:val="666666"/>
          <w:sz w:val="22"/>
          <w:szCs w:val="22"/>
        </w:rPr>
      </w:pPr>
    </w:p>
    <w:p w:rsidR="004D1D63" w:rsidRDefault="004D1D63">
      <w:pPr>
        <w:pStyle w:val="Heading1"/>
        <w:contextualSpacing w:val="0"/>
        <w:jc w:val="both"/>
        <w:rPr>
          <w:rFonts w:ascii="Calibri" w:eastAsia="Calibri" w:hAnsi="Calibri" w:cs="Calibri"/>
          <w:color w:val="666666"/>
          <w:sz w:val="22"/>
          <w:szCs w:val="22"/>
        </w:rPr>
      </w:pPr>
    </w:p>
    <w:p w:rsidR="004D1D63" w:rsidRPr="001263E5" w:rsidRDefault="004D1D63" w:rsidP="004D1D63">
      <w:pPr>
        <w:rPr>
          <w:rFonts w:asciiTheme="minorHAnsi" w:hAnsiTheme="minorHAnsi"/>
          <w:sz w:val="24"/>
          <w:szCs w:val="24"/>
        </w:rPr>
      </w:pPr>
      <w:bookmarkStart w:id="26" w:name="_cmml3e24w89b" w:colFirst="0" w:colLast="0"/>
      <w:bookmarkEnd w:id="26"/>
      <w:r w:rsidRPr="001263E5">
        <w:rPr>
          <w:rFonts w:asciiTheme="minorHAnsi" w:hAnsiTheme="minorHAnsi"/>
          <w:sz w:val="24"/>
          <w:szCs w:val="24"/>
        </w:rPr>
        <w:t>This is a photo of the whispering gallery, a hall in Grand Central Terminal, where you can go to one corner of the room and have a friend at the opposite corner and he can hear what you are whispering. I found this place extremely fascinating and that is why I chose it to include it in my site report.</w:t>
      </w:r>
    </w:p>
    <w:p w:rsidR="001374E0" w:rsidRDefault="00434191">
      <w:r w:rsidRPr="00434191">
        <w:rPr>
          <w:noProof/>
        </w:rPr>
        <w:lastRenderedPageBreak/>
        <w:drawing>
          <wp:inline distT="0" distB="0" distL="0" distR="0" wp14:anchorId="6C93948A" wp14:editId="74B672EF">
            <wp:extent cx="6315075" cy="5648325"/>
            <wp:effectExtent l="0" t="0" r="9525" b="9525"/>
            <wp:docPr id="14" name="Picture 14" descr="C:\Users\nikollas\Downloads\IMG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ollas\Downloads\IMG_07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5075" cy="5648325"/>
                    </a:xfrm>
                    <a:prstGeom prst="rect">
                      <a:avLst/>
                    </a:prstGeom>
                    <a:noFill/>
                    <a:ln>
                      <a:noFill/>
                    </a:ln>
                  </pic:spPr>
                </pic:pic>
              </a:graphicData>
            </a:graphic>
          </wp:inline>
        </w:drawing>
      </w:r>
    </w:p>
    <w:p w:rsidR="001374E0" w:rsidRDefault="001374E0">
      <w:bookmarkStart w:id="27" w:name="_pfhxo3ffitd6" w:colFirst="0" w:colLast="0"/>
      <w:bookmarkStart w:id="28" w:name="_1w1s82avcsj1" w:colFirst="0" w:colLast="0"/>
      <w:bookmarkEnd w:id="27"/>
      <w:bookmarkEnd w:id="28"/>
    </w:p>
    <w:p w:rsidR="004D1D63" w:rsidRPr="001263E5" w:rsidRDefault="004D1D63">
      <w:pPr>
        <w:rPr>
          <w:rFonts w:asciiTheme="minorHAnsi" w:hAnsiTheme="minorHAnsi"/>
          <w:sz w:val="24"/>
          <w:szCs w:val="24"/>
        </w:rPr>
      </w:pPr>
      <w:r w:rsidRPr="001263E5">
        <w:rPr>
          <w:rFonts w:asciiTheme="minorHAnsi" w:hAnsiTheme="minorHAnsi"/>
          <w:sz w:val="24"/>
          <w:szCs w:val="24"/>
        </w:rPr>
        <w:t>This is a picture of one of the many entrances to Grand Central Terminal, at the corner of 42</w:t>
      </w:r>
      <w:r w:rsidRPr="001263E5">
        <w:rPr>
          <w:rFonts w:asciiTheme="minorHAnsi" w:hAnsiTheme="minorHAnsi"/>
          <w:sz w:val="24"/>
          <w:szCs w:val="24"/>
          <w:vertAlign w:val="superscript"/>
        </w:rPr>
        <w:t>nd</w:t>
      </w:r>
      <w:r w:rsidRPr="001263E5">
        <w:rPr>
          <w:rFonts w:asciiTheme="minorHAnsi" w:hAnsiTheme="minorHAnsi"/>
          <w:sz w:val="24"/>
          <w:szCs w:val="24"/>
        </w:rPr>
        <w:t xml:space="preserve"> and Vanderbilt </w:t>
      </w:r>
      <w:r w:rsidR="002E7A80" w:rsidRPr="001263E5">
        <w:rPr>
          <w:rFonts w:asciiTheme="minorHAnsi" w:hAnsiTheme="minorHAnsi"/>
          <w:sz w:val="24"/>
          <w:szCs w:val="24"/>
        </w:rPr>
        <w:t xml:space="preserve">Ave, and is one of the most recognized entrance to the Terminal. This is important because it is recognized all over the world and is a big tourist attraction in New York City. </w:t>
      </w:r>
    </w:p>
    <w:p w:rsidR="001374E0" w:rsidRDefault="001374E0"/>
    <w:p w:rsidR="001374E0" w:rsidRDefault="001374E0">
      <w:pPr>
        <w:spacing w:before="320" w:after="320" w:line="240" w:lineRule="auto"/>
        <w:jc w:val="both"/>
      </w:pPr>
    </w:p>
    <w:p w:rsidR="002E7A80" w:rsidRDefault="001B038F" w:rsidP="00B51700">
      <w:pPr>
        <w:spacing w:before="320" w:after="320" w:line="480" w:lineRule="auto"/>
      </w:pPr>
      <w:r>
        <w:rPr>
          <w:rFonts w:ascii="Calibri" w:eastAsia="Calibri" w:hAnsi="Calibri" w:cs="Calibri"/>
        </w:rPr>
        <w:t xml:space="preserve"> </w:t>
      </w:r>
    </w:p>
    <w:p w:rsidR="00B51700" w:rsidRDefault="00B51700" w:rsidP="00B51700">
      <w:pPr>
        <w:spacing w:before="320" w:after="320" w:line="480" w:lineRule="auto"/>
      </w:pPr>
      <w:r>
        <w:rPr>
          <w:rFonts w:ascii="Oswald" w:eastAsia="Oswald" w:hAnsi="Oswald" w:cs="Oswald"/>
          <w:sz w:val="28"/>
          <w:szCs w:val="28"/>
        </w:rPr>
        <w:lastRenderedPageBreak/>
        <w:t>SITE DOCUMENTATION (sketches)</w:t>
      </w:r>
      <w:r w:rsidRPr="00B51700">
        <w:rPr>
          <w:noProof/>
        </w:rPr>
        <w:t xml:space="preserve"> </w:t>
      </w:r>
      <w:r w:rsidRPr="00B51700">
        <w:rPr>
          <w:noProof/>
        </w:rPr>
        <w:drawing>
          <wp:inline distT="0" distB="0" distL="0" distR="0" wp14:anchorId="195374B1" wp14:editId="31B07408">
            <wp:extent cx="5667375" cy="6219825"/>
            <wp:effectExtent l="0" t="0" r="9525" b="9525"/>
            <wp:docPr id="16" name="Picture 16" descr="C:\Users\nikollas\Downloads\IMG_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ollas\Downloads\IMG_08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7375" cy="6219825"/>
                    </a:xfrm>
                    <a:prstGeom prst="rect">
                      <a:avLst/>
                    </a:prstGeom>
                    <a:noFill/>
                    <a:ln>
                      <a:noFill/>
                    </a:ln>
                  </pic:spPr>
                </pic:pic>
              </a:graphicData>
            </a:graphic>
          </wp:inline>
        </w:drawing>
      </w:r>
    </w:p>
    <w:p w:rsidR="001374E0" w:rsidRPr="001263E5" w:rsidRDefault="002E7A80">
      <w:pPr>
        <w:spacing w:before="320" w:after="320" w:line="240" w:lineRule="auto"/>
        <w:jc w:val="both"/>
        <w:rPr>
          <w:rFonts w:asciiTheme="minorHAnsi" w:hAnsiTheme="minorHAnsi"/>
          <w:sz w:val="24"/>
          <w:szCs w:val="24"/>
        </w:rPr>
      </w:pPr>
      <w:bookmarkStart w:id="29" w:name="_yqwe8mgjtdor" w:colFirst="0" w:colLast="0"/>
      <w:bookmarkEnd w:id="29"/>
      <w:r w:rsidRPr="001263E5">
        <w:rPr>
          <w:rFonts w:asciiTheme="minorHAnsi" w:hAnsiTheme="minorHAnsi"/>
          <w:sz w:val="24"/>
          <w:szCs w:val="24"/>
        </w:rPr>
        <w:t xml:space="preserve">This is a sketch of the picture I took above of the track entrances, I thought it was important </w:t>
      </w:r>
      <w:r w:rsidR="001263E5" w:rsidRPr="001263E5">
        <w:rPr>
          <w:rFonts w:asciiTheme="minorHAnsi" w:hAnsiTheme="minorHAnsi"/>
          <w:sz w:val="24"/>
          <w:szCs w:val="24"/>
        </w:rPr>
        <w:t xml:space="preserve">to sketch a picture that I thought was fairly easy and you could recognize what I was drawing. </w:t>
      </w:r>
    </w:p>
    <w:p w:rsidR="001374E0" w:rsidRDefault="00B51700">
      <w:pPr>
        <w:pStyle w:val="Heading1"/>
        <w:contextualSpacing w:val="0"/>
      </w:pPr>
      <w:bookmarkStart w:id="30" w:name="_t50odovvou3a" w:colFirst="0" w:colLast="0"/>
      <w:bookmarkEnd w:id="30"/>
      <w:r w:rsidRPr="00B51700">
        <w:rPr>
          <w:noProof/>
        </w:rPr>
        <w:lastRenderedPageBreak/>
        <w:drawing>
          <wp:inline distT="0" distB="0" distL="0" distR="0">
            <wp:extent cx="5943600" cy="6467475"/>
            <wp:effectExtent l="0" t="0" r="0" b="9525"/>
            <wp:docPr id="17" name="Picture 17" descr="C:\Users\nikollas\Downloads\IMG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ollas\Downloads\IMG_08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467475"/>
                    </a:xfrm>
                    <a:prstGeom prst="rect">
                      <a:avLst/>
                    </a:prstGeom>
                    <a:noFill/>
                    <a:ln>
                      <a:noFill/>
                    </a:ln>
                  </pic:spPr>
                </pic:pic>
              </a:graphicData>
            </a:graphic>
          </wp:inline>
        </w:drawing>
      </w:r>
    </w:p>
    <w:p w:rsidR="001263E5" w:rsidRPr="001263E5" w:rsidRDefault="001263E5">
      <w:pPr>
        <w:spacing w:before="320" w:after="320" w:line="240" w:lineRule="auto"/>
        <w:jc w:val="both"/>
        <w:rPr>
          <w:rFonts w:asciiTheme="minorHAnsi" w:eastAsia="Calibri" w:hAnsiTheme="minorHAnsi" w:cs="Calibri"/>
          <w:sz w:val="24"/>
          <w:szCs w:val="24"/>
        </w:rPr>
      </w:pPr>
      <w:bookmarkStart w:id="31" w:name="_ylua11etr33o" w:colFirst="0" w:colLast="0"/>
      <w:bookmarkStart w:id="32" w:name="_cuc0gzrpca2v" w:colFirst="0" w:colLast="0"/>
      <w:bookmarkStart w:id="33" w:name="_ixyo3vp6wss5" w:colFirst="0" w:colLast="0"/>
      <w:bookmarkStart w:id="34" w:name="_xzirxamq74i4" w:colFirst="0" w:colLast="0"/>
      <w:bookmarkStart w:id="35" w:name="_mnavjjrlccd8" w:colFirst="0" w:colLast="0"/>
      <w:bookmarkStart w:id="36" w:name="_7dfrqvgkx9bn" w:colFirst="0" w:colLast="0"/>
      <w:bookmarkEnd w:id="31"/>
      <w:bookmarkEnd w:id="32"/>
      <w:bookmarkEnd w:id="33"/>
      <w:bookmarkEnd w:id="34"/>
      <w:bookmarkEnd w:id="35"/>
      <w:bookmarkEnd w:id="36"/>
      <w:r w:rsidRPr="001263E5">
        <w:rPr>
          <w:rFonts w:asciiTheme="minorHAnsi" w:eastAsia="Calibri" w:hAnsiTheme="minorHAnsi" w:cs="Calibri"/>
          <w:sz w:val="24"/>
          <w:szCs w:val="24"/>
        </w:rPr>
        <w:t xml:space="preserve">I did the same thing here as I did in my previous sketch, I drew a picture that I took and I shared both in the site report you I could show the viewer what I was drawing. </w:t>
      </w:r>
    </w:p>
    <w:p w:rsidR="00B51700" w:rsidRDefault="00B51700">
      <w:pPr>
        <w:pStyle w:val="Heading1"/>
        <w:contextualSpacing w:val="0"/>
        <w:rPr>
          <w:color w:val="666666"/>
        </w:rPr>
      </w:pPr>
      <w:bookmarkStart w:id="37" w:name="_5ectuuu78q6g" w:colFirst="0" w:colLast="0"/>
      <w:bookmarkEnd w:id="37"/>
    </w:p>
    <w:p w:rsidR="00B51700" w:rsidRDefault="00B51700">
      <w:pPr>
        <w:pStyle w:val="Heading1"/>
        <w:contextualSpacing w:val="0"/>
        <w:rPr>
          <w:color w:val="666666"/>
        </w:rPr>
      </w:pPr>
    </w:p>
    <w:p w:rsidR="00B51700" w:rsidRDefault="00B51700">
      <w:pPr>
        <w:pStyle w:val="Heading1"/>
        <w:contextualSpacing w:val="0"/>
        <w:rPr>
          <w:color w:val="666666"/>
        </w:rPr>
      </w:pPr>
    </w:p>
    <w:p w:rsidR="001374E0" w:rsidRDefault="001B038F">
      <w:pPr>
        <w:pStyle w:val="Heading1"/>
        <w:contextualSpacing w:val="0"/>
      </w:pPr>
      <w:r>
        <w:rPr>
          <w:color w:val="666666"/>
        </w:rPr>
        <w:t>GENERAL NOTES:</w:t>
      </w:r>
    </w:p>
    <w:p w:rsidR="001263E5" w:rsidRPr="00521531" w:rsidRDefault="00521531" w:rsidP="001263E5">
      <w:pPr>
        <w:numPr>
          <w:ilvl w:val="0"/>
          <w:numId w:val="2"/>
        </w:numPr>
        <w:spacing w:before="320" w:after="320" w:line="480" w:lineRule="auto"/>
        <w:ind w:hanging="360"/>
        <w:contextualSpacing/>
        <w:jc w:val="both"/>
        <w:rPr>
          <w:rFonts w:ascii="Calibri" w:eastAsia="Calibri" w:hAnsi="Calibri" w:cs="Calibri"/>
          <w:sz w:val="24"/>
          <w:szCs w:val="24"/>
        </w:rPr>
      </w:pPr>
      <w:r w:rsidRPr="00521531">
        <w:rPr>
          <w:rFonts w:ascii="Calibri" w:eastAsia="Calibri" w:hAnsi="Calibri" w:cs="Calibri"/>
          <w:sz w:val="24"/>
          <w:szCs w:val="24"/>
        </w:rPr>
        <w:t xml:space="preserve">Grand Central Terminal was finished in 1913. </w:t>
      </w:r>
    </w:p>
    <w:p w:rsidR="00521531" w:rsidRPr="00521531" w:rsidRDefault="00521531" w:rsidP="001263E5">
      <w:pPr>
        <w:numPr>
          <w:ilvl w:val="0"/>
          <w:numId w:val="2"/>
        </w:numPr>
        <w:spacing w:before="320" w:after="320" w:line="480" w:lineRule="auto"/>
        <w:ind w:hanging="360"/>
        <w:contextualSpacing/>
        <w:jc w:val="both"/>
        <w:rPr>
          <w:rFonts w:ascii="Calibri" w:eastAsia="Calibri" w:hAnsi="Calibri" w:cs="Calibri"/>
          <w:sz w:val="24"/>
          <w:szCs w:val="24"/>
        </w:rPr>
      </w:pPr>
      <w:r w:rsidRPr="00521531">
        <w:rPr>
          <w:rFonts w:ascii="Calibri" w:eastAsia="Calibri" w:hAnsi="Calibri" w:cs="Calibri"/>
          <w:sz w:val="24"/>
          <w:szCs w:val="24"/>
        </w:rPr>
        <w:t>The building is styled in a neo-classical way with steel frames running through it.</w:t>
      </w:r>
    </w:p>
    <w:p w:rsidR="00521531" w:rsidRPr="00521531" w:rsidRDefault="00521531" w:rsidP="001263E5">
      <w:pPr>
        <w:numPr>
          <w:ilvl w:val="0"/>
          <w:numId w:val="2"/>
        </w:numPr>
        <w:spacing w:before="320" w:after="320" w:line="480" w:lineRule="auto"/>
        <w:ind w:hanging="360"/>
        <w:contextualSpacing/>
        <w:jc w:val="both"/>
        <w:rPr>
          <w:rFonts w:ascii="Calibri" w:eastAsia="Calibri" w:hAnsi="Calibri" w:cs="Calibri"/>
          <w:sz w:val="24"/>
          <w:szCs w:val="24"/>
        </w:rPr>
      </w:pPr>
      <w:r w:rsidRPr="00521531">
        <w:rPr>
          <w:rFonts w:ascii="Calibri" w:eastAsia="Calibri" w:hAnsi="Calibri" w:cs="Calibri"/>
          <w:sz w:val="24"/>
          <w:szCs w:val="24"/>
        </w:rPr>
        <w:t>Vanderbilt hall is no longer open to the public and rather is used sparingly for art exhibits and even</w:t>
      </w:r>
      <w:bookmarkStart w:id="38" w:name="_GoBack"/>
      <w:bookmarkEnd w:id="38"/>
      <w:r w:rsidRPr="00521531">
        <w:rPr>
          <w:rFonts w:ascii="Calibri" w:eastAsia="Calibri" w:hAnsi="Calibri" w:cs="Calibri"/>
          <w:sz w:val="24"/>
          <w:szCs w:val="24"/>
        </w:rPr>
        <w:t>ts.</w:t>
      </w:r>
    </w:p>
    <w:p w:rsidR="001374E0" w:rsidRDefault="001B038F">
      <w:pPr>
        <w:pStyle w:val="Heading1"/>
        <w:contextualSpacing w:val="0"/>
      </w:pPr>
      <w:bookmarkStart w:id="39" w:name="_qrxxpoobu5uy" w:colFirst="0" w:colLast="0"/>
      <w:bookmarkEnd w:id="39"/>
      <w:r>
        <w:rPr>
          <w:color w:val="666666"/>
        </w:rPr>
        <w:t xml:space="preserve">INSIGHTS/DISCOVERIES </w:t>
      </w:r>
    </w:p>
    <w:p w:rsidR="001374E0" w:rsidRPr="00521531" w:rsidRDefault="00521531">
      <w:pPr>
        <w:spacing w:before="320" w:after="320" w:line="480" w:lineRule="auto"/>
        <w:jc w:val="both"/>
        <w:rPr>
          <w:sz w:val="24"/>
          <w:szCs w:val="24"/>
        </w:rPr>
      </w:pPr>
      <w:r>
        <w:rPr>
          <w:rFonts w:ascii="Calibri" w:eastAsia="Calibri" w:hAnsi="Calibri" w:cs="Calibri"/>
          <w:sz w:val="24"/>
          <w:szCs w:val="24"/>
        </w:rPr>
        <w:t xml:space="preserve">Some of the things I learned about during this site visit, and my first time at Grand Central Terminal, is how beautifully the building is laid out making different parts easily found and accessed. </w:t>
      </w:r>
      <w:r w:rsidR="005C466D">
        <w:rPr>
          <w:rFonts w:ascii="Calibri" w:eastAsia="Calibri" w:hAnsi="Calibri" w:cs="Calibri"/>
          <w:sz w:val="24"/>
          <w:szCs w:val="24"/>
        </w:rPr>
        <w:t xml:space="preserve">As opposed to its predecessor which was very cluttered this is much more spread out making commute easier for people. Also what impressed me when we were in the main concourse is how well lite, by natural light, it was because of the huge windows. I felt that even without electricity you would be able to see fairly well. One of my favorite parts of the building was the whispering gallery.  </w:t>
      </w:r>
    </w:p>
    <w:p w:rsidR="001374E0" w:rsidRDefault="001B038F">
      <w:pPr>
        <w:pStyle w:val="Heading1"/>
        <w:contextualSpacing w:val="0"/>
        <w:rPr>
          <w:color w:val="666666"/>
        </w:rPr>
      </w:pPr>
      <w:bookmarkStart w:id="40" w:name="_uld9p5nly8qv" w:colFirst="0" w:colLast="0"/>
      <w:bookmarkEnd w:id="40"/>
      <w:r>
        <w:rPr>
          <w:color w:val="666666"/>
        </w:rPr>
        <w:t>KEYWORDS/VOCABULARY &amp; DEFINITIONS</w:t>
      </w:r>
    </w:p>
    <w:p w:rsidR="005C466D" w:rsidRDefault="005C466D" w:rsidP="005C466D">
      <w:pPr>
        <w:rPr>
          <w:rFonts w:asciiTheme="minorHAnsi" w:hAnsiTheme="minorHAnsi"/>
          <w:sz w:val="24"/>
          <w:szCs w:val="24"/>
        </w:rPr>
      </w:pPr>
      <w:r>
        <w:rPr>
          <w:rFonts w:asciiTheme="minorHAnsi" w:hAnsiTheme="minorHAnsi"/>
          <w:sz w:val="24"/>
          <w:szCs w:val="24"/>
        </w:rPr>
        <w:t>Tripartite: in terms of architecture this is used when a building or a part of a building is divided into three parts.</w:t>
      </w:r>
    </w:p>
    <w:p w:rsidR="005C466D" w:rsidRPr="005C466D" w:rsidRDefault="005C466D" w:rsidP="005C466D">
      <w:pPr>
        <w:rPr>
          <w:rFonts w:asciiTheme="minorHAnsi" w:hAnsiTheme="minorHAnsi"/>
          <w:sz w:val="24"/>
          <w:szCs w:val="24"/>
        </w:rPr>
      </w:pPr>
    </w:p>
    <w:p w:rsidR="00A147D5" w:rsidRDefault="00A147D5">
      <w:pPr>
        <w:pStyle w:val="Heading1"/>
        <w:contextualSpacing w:val="0"/>
        <w:rPr>
          <w:color w:val="666666"/>
        </w:rPr>
      </w:pPr>
      <w:bookmarkStart w:id="41" w:name="_yiqr61eugwvl" w:colFirst="0" w:colLast="0"/>
      <w:bookmarkEnd w:id="41"/>
    </w:p>
    <w:p w:rsidR="001374E0" w:rsidRDefault="001B038F">
      <w:pPr>
        <w:pStyle w:val="Heading1"/>
        <w:contextualSpacing w:val="0"/>
      </w:pPr>
      <w:r>
        <w:rPr>
          <w:color w:val="666666"/>
        </w:rPr>
        <w:lastRenderedPageBreak/>
        <w:t>QUESTIONS for Further RESEARCH</w:t>
      </w:r>
    </w:p>
    <w:p w:rsidR="001374E0" w:rsidRPr="00A147D5" w:rsidRDefault="00A147D5">
      <w:pPr>
        <w:numPr>
          <w:ilvl w:val="0"/>
          <w:numId w:val="1"/>
        </w:numPr>
        <w:spacing w:before="320" w:after="320" w:line="480" w:lineRule="auto"/>
        <w:ind w:hanging="360"/>
        <w:contextualSpacing/>
        <w:jc w:val="both"/>
        <w:rPr>
          <w:rFonts w:asciiTheme="minorHAnsi" w:hAnsiTheme="minorHAnsi"/>
          <w:sz w:val="24"/>
          <w:szCs w:val="24"/>
        </w:rPr>
      </w:pPr>
      <w:r w:rsidRPr="00A147D5">
        <w:rPr>
          <w:rFonts w:asciiTheme="minorHAnsi" w:eastAsia="Calibri" w:hAnsiTheme="minorHAnsi" w:cs="Calibri"/>
          <w:sz w:val="24"/>
          <w:szCs w:val="24"/>
        </w:rPr>
        <w:t>Was the whispering gallery an accident or made on purpose?</w:t>
      </w:r>
    </w:p>
    <w:p w:rsidR="001374E0" w:rsidRPr="00A147D5" w:rsidRDefault="00A147D5">
      <w:pPr>
        <w:numPr>
          <w:ilvl w:val="0"/>
          <w:numId w:val="1"/>
        </w:numPr>
        <w:spacing w:before="320" w:after="320" w:line="480" w:lineRule="auto"/>
        <w:ind w:hanging="360"/>
        <w:contextualSpacing/>
        <w:jc w:val="both"/>
        <w:rPr>
          <w:rFonts w:asciiTheme="minorHAnsi" w:hAnsiTheme="minorHAnsi"/>
          <w:sz w:val="24"/>
          <w:szCs w:val="24"/>
        </w:rPr>
      </w:pPr>
      <w:r w:rsidRPr="00A147D5">
        <w:rPr>
          <w:rFonts w:asciiTheme="minorHAnsi" w:eastAsia="Calibri" w:hAnsiTheme="minorHAnsi" w:cs="Calibri"/>
          <w:sz w:val="24"/>
          <w:szCs w:val="24"/>
        </w:rPr>
        <w:t>How many reconstructions took place after the building was completed in 1913?</w:t>
      </w:r>
    </w:p>
    <w:p w:rsidR="001374E0" w:rsidRPr="00A147D5" w:rsidRDefault="00A147D5">
      <w:pPr>
        <w:numPr>
          <w:ilvl w:val="0"/>
          <w:numId w:val="1"/>
        </w:numPr>
        <w:spacing w:before="320" w:after="320" w:line="480" w:lineRule="auto"/>
        <w:ind w:hanging="360"/>
        <w:contextualSpacing/>
        <w:jc w:val="both"/>
        <w:rPr>
          <w:rFonts w:asciiTheme="minorHAnsi" w:hAnsiTheme="minorHAnsi"/>
          <w:sz w:val="24"/>
          <w:szCs w:val="24"/>
        </w:rPr>
      </w:pPr>
      <w:r w:rsidRPr="00A147D5">
        <w:rPr>
          <w:rFonts w:asciiTheme="minorHAnsi" w:eastAsia="Calibri" w:hAnsiTheme="minorHAnsi" w:cs="Calibri"/>
          <w:sz w:val="24"/>
          <w:szCs w:val="24"/>
        </w:rPr>
        <w:t>How big is Grand Central Terminal compared to Grand Central Depot?</w:t>
      </w:r>
    </w:p>
    <w:sectPr w:rsidR="001374E0" w:rsidRPr="00A147D5">
      <w:headerReference w:type="default" r:id="rId14"/>
      <w:footerReference w:type="default" r:id="rId15"/>
      <w:footerReference w:type="first" r:id="rId1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A6B" w:rsidRDefault="00A86A6B">
      <w:pPr>
        <w:spacing w:before="0" w:line="240" w:lineRule="auto"/>
      </w:pPr>
      <w:r>
        <w:separator/>
      </w:r>
    </w:p>
  </w:endnote>
  <w:endnote w:type="continuationSeparator" w:id="0">
    <w:p w:rsidR="00A86A6B" w:rsidRDefault="00A86A6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roid Serif">
    <w:altName w:val="Times New Roman"/>
    <w:charset w:val="00"/>
    <w:family w:val="auto"/>
    <w:pitch w:val="default"/>
  </w:font>
  <w:font w:name="Oswald">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Economica">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42" w:name="_37o5xb65948r" w:colFirst="0" w:colLast="0"/>
  <w:bookmarkEnd w:id="42"/>
  <w:p w:rsidR="001374E0" w:rsidRDefault="001B038F">
    <w:pPr>
      <w:pStyle w:val="Heading4"/>
      <w:contextualSpacing w:val="0"/>
    </w:pPr>
    <w:r>
      <w:fldChar w:fldCharType="begin"/>
    </w:r>
    <w:r>
      <w:instrText>PAGE</w:instrText>
    </w:r>
    <w:r>
      <w:fldChar w:fldCharType="separate"/>
    </w:r>
    <w:r w:rsidR="00A147D5">
      <w:rPr>
        <w:noProof/>
      </w:rPr>
      <w:t>1</w:t>
    </w:r>
    <w:r>
      <w:fldChar w:fldCharType="end"/>
    </w:r>
    <w:r>
      <w:rPr>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4E0" w:rsidRDefault="001374E0">
    <w:pPr>
      <w:pStyle w:val="Heading4"/>
      <w:contextualSpacing w:val="0"/>
    </w:pPr>
    <w:bookmarkStart w:id="43" w:name="_y0ojsicse0ov" w:colFirst="0" w:colLast="0"/>
    <w:bookmarkEnd w:id="4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A6B" w:rsidRDefault="00A86A6B">
      <w:pPr>
        <w:spacing w:before="0" w:line="240" w:lineRule="auto"/>
      </w:pPr>
      <w:r>
        <w:separator/>
      </w:r>
    </w:p>
  </w:footnote>
  <w:footnote w:type="continuationSeparator" w:id="0">
    <w:p w:rsidR="00A86A6B" w:rsidRDefault="00A86A6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4E0" w:rsidRDefault="001374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B247C6"/>
    <w:multiLevelType w:val="multilevel"/>
    <w:tmpl w:val="98BA87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617A4AF7"/>
    <w:multiLevelType w:val="multilevel"/>
    <w:tmpl w:val="5B2051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4E0"/>
    <w:rsid w:val="001263E5"/>
    <w:rsid w:val="001374E0"/>
    <w:rsid w:val="001B038F"/>
    <w:rsid w:val="002E7A80"/>
    <w:rsid w:val="0037417D"/>
    <w:rsid w:val="00434191"/>
    <w:rsid w:val="004D1D63"/>
    <w:rsid w:val="00521531"/>
    <w:rsid w:val="0056459C"/>
    <w:rsid w:val="005721A6"/>
    <w:rsid w:val="005C466D"/>
    <w:rsid w:val="006F7ED4"/>
    <w:rsid w:val="0081413A"/>
    <w:rsid w:val="00A147D5"/>
    <w:rsid w:val="00A86A6B"/>
    <w:rsid w:val="00B51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9E326C-5BF8-4D60-8CAB-FD05ECA35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roid Serif" w:eastAsia="Droid Serif" w:hAnsi="Droid Serif" w:cs="Droid Serif"/>
        <w:color w:val="666666"/>
        <w:sz w:val="22"/>
        <w:szCs w:val="22"/>
        <w:lang w:val="en-US" w:eastAsia="en-US" w:bidi="ar-SA"/>
      </w:rPr>
    </w:rPrDefault>
    <w:pPrDefault>
      <w:pPr>
        <w:widowControl w:val="0"/>
        <w:spacing w:before="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contextualSpacing/>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contextualSpacing/>
      <w:jc w:val="center"/>
      <w:outlineLvl w:val="2"/>
    </w:pPr>
    <w:rPr>
      <w:b/>
      <w:color w:val="783F04"/>
      <w:sz w:val="36"/>
      <w:szCs w:val="36"/>
    </w:rPr>
  </w:style>
  <w:style w:type="paragraph" w:styleId="Heading4">
    <w:name w:val="heading 4"/>
    <w:basedOn w:val="Normal"/>
    <w:next w:val="Normal"/>
    <w:pPr>
      <w:contextualSpacing/>
      <w:outlineLvl w:val="3"/>
    </w:pPr>
    <w:rPr>
      <w:rFonts w:ascii="Oswald" w:eastAsia="Oswald" w:hAnsi="Oswald" w:cs="Oswald"/>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contextualSpacing/>
      <w:jc w:val="center"/>
    </w:pPr>
    <w:rPr>
      <w:rFonts w:ascii="Oswald" w:eastAsia="Oswald" w:hAnsi="Oswald" w:cs="Oswald"/>
      <w:color w:val="B45F06"/>
      <w:sz w:val="84"/>
      <w:szCs w:val="84"/>
    </w:rPr>
  </w:style>
  <w:style w:type="paragraph" w:styleId="Subtitle">
    <w:name w:val="Subtitle"/>
    <w:basedOn w:val="Normal"/>
    <w:next w:val="Normal"/>
    <w:pPr>
      <w:spacing w:before="120"/>
      <w:contextualSpacing/>
      <w:jc w:val="center"/>
    </w:pPr>
    <w:rPr>
      <w:i/>
      <w:sz w:val="26"/>
      <w:szCs w:val="26"/>
    </w:rPr>
  </w:style>
  <w:style w:type="character" w:styleId="Hyperlink">
    <w:name w:val="Hyperlink"/>
    <w:basedOn w:val="DefaultParagraphFont"/>
    <w:uiPriority w:val="99"/>
    <w:unhideWhenUsed/>
    <w:rsid w:val="003741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42EF6-6CA7-4445-82C4-05E617E22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nikollas</dc:creator>
  <cp:lastModifiedBy>nikollas</cp:lastModifiedBy>
  <cp:revision>2</cp:revision>
  <dcterms:created xsi:type="dcterms:W3CDTF">2016-09-19T05:50:00Z</dcterms:created>
  <dcterms:modified xsi:type="dcterms:W3CDTF">2016-09-19T05:50:00Z</dcterms:modified>
</cp:coreProperties>
</file>