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45" w:rsidRDefault="007F7545" w:rsidP="007F7545">
      <w:pPr>
        <w:shd w:val="clear" w:color="auto" w:fill="FFFFFF"/>
        <w:spacing w:line="240" w:lineRule="auto"/>
        <w:rPr>
          <w:rFonts w:ascii="Calibri" w:eastAsia="Times New Roman" w:hAnsi="Calibri" w:cs="Helvetica"/>
          <w:color w:val="000000"/>
          <w:sz w:val="24"/>
          <w:szCs w:val="24"/>
        </w:rPr>
      </w:pPr>
      <w:r w:rsidRPr="007F7545">
        <w:rPr>
          <w:rFonts w:ascii="Calibri" w:eastAsia="Times New Roman" w:hAnsi="Calibri" w:cs="Helvetica"/>
          <w:color w:val="000000"/>
          <w:sz w:val="24"/>
          <w:szCs w:val="24"/>
        </w:rPr>
        <w:t xml:space="preserve">Michael Phillip </w:t>
      </w:r>
    </w:p>
    <w:p w:rsidR="007F7545" w:rsidRPr="007F7545" w:rsidRDefault="007F7545" w:rsidP="007F7545">
      <w:pPr>
        <w:shd w:val="clear" w:color="auto" w:fill="FFFFFF"/>
        <w:spacing w:line="240" w:lineRule="auto"/>
        <w:rPr>
          <w:rFonts w:ascii="Helvetica" w:eastAsia="Times New Roman" w:hAnsi="Helvetica" w:cs="Helvetica"/>
          <w:color w:val="000000"/>
          <w:sz w:val="20"/>
          <w:szCs w:val="20"/>
        </w:rPr>
      </w:pPr>
      <w:r w:rsidRPr="007F7545">
        <w:rPr>
          <w:rFonts w:ascii="Calibri" w:eastAsia="Times New Roman" w:hAnsi="Calibri" w:cs="Helvetica"/>
          <w:color w:val="000000"/>
          <w:sz w:val="24"/>
          <w:szCs w:val="24"/>
        </w:rPr>
        <w:t xml:space="preserve">Police Body Cameras and </w:t>
      </w:r>
      <w:r>
        <w:rPr>
          <w:rFonts w:ascii="Calibri" w:eastAsia="Times New Roman" w:hAnsi="Calibri" w:cs="Helvetica"/>
          <w:color w:val="000000"/>
          <w:sz w:val="24"/>
          <w:szCs w:val="24"/>
        </w:rPr>
        <w:t>a means for improved public relations.</w:t>
      </w:r>
    </w:p>
    <w:p w:rsidR="007F7545" w:rsidRPr="007F7545" w:rsidRDefault="007F7545" w:rsidP="007F7545">
      <w:pPr>
        <w:shd w:val="clear" w:color="auto" w:fill="FFFFFF"/>
        <w:spacing w:line="240" w:lineRule="auto"/>
        <w:rPr>
          <w:rFonts w:ascii="Helvetica" w:eastAsia="Times New Roman" w:hAnsi="Helvetica" w:cs="Helvetica"/>
          <w:color w:val="000000"/>
          <w:sz w:val="20"/>
          <w:szCs w:val="20"/>
        </w:rPr>
      </w:pPr>
      <w:r w:rsidRPr="007F7545">
        <w:rPr>
          <w:rFonts w:ascii="Calibri" w:eastAsia="Times New Roman" w:hAnsi="Calibri" w:cs="Helvetica"/>
          <w:color w:val="000000"/>
          <w:sz w:val="24"/>
          <w:szCs w:val="24"/>
        </w:rPr>
        <w:t xml:space="preserve">Unfortunately, I have personally experienced racial profiling.  I have witnessed police officers perform their duties in what I consider an excessive manner; however, this is all my own opinion and wouldn’t stand up in the court of law.  Also, these incidents fade in the wind as it is not reported or tracked.  While I can personally state I’ve witnessed improvements with my dealings with police officers; I believe this is more of a result of my work and living environment.  I hear and read too often of police misconduct which gets reported and those which are only heard by trees.  </w:t>
      </w:r>
    </w:p>
    <w:p w:rsidR="007F7545" w:rsidRPr="007F7545" w:rsidRDefault="007F7545" w:rsidP="007F7545">
      <w:pPr>
        <w:shd w:val="clear" w:color="auto" w:fill="FFFFFF"/>
        <w:spacing w:line="240" w:lineRule="auto"/>
        <w:rPr>
          <w:rFonts w:ascii="Helvetica" w:eastAsia="Times New Roman" w:hAnsi="Helvetica" w:cs="Helvetica"/>
          <w:color w:val="000000"/>
          <w:sz w:val="20"/>
          <w:szCs w:val="20"/>
        </w:rPr>
      </w:pPr>
      <w:r w:rsidRPr="007F7545">
        <w:rPr>
          <w:rFonts w:ascii="Calibri" w:eastAsia="Times New Roman" w:hAnsi="Calibri" w:cs="Helvetica"/>
          <w:color w:val="000000"/>
          <w:sz w:val="24"/>
          <w:szCs w:val="24"/>
        </w:rPr>
        <w:t xml:space="preserve">There needs to be greater accountability within crime fitting community.  I believe the use of body cameras can add in this endeavor, but that is only the beginning.  There also needs to be substantial investment in record keeping and statistical analysis.  I am not talking about major analysis either. I’m referring to the accurate accounting of police activities with the public.  The FBI has stated, they receive statistical data regarding police shootings, but it is a voluntarily submitted by local police departments.  Also, the data is not broken down into racial demographics.  </w:t>
      </w:r>
    </w:p>
    <w:p w:rsidR="007F7545" w:rsidRPr="007F7545" w:rsidRDefault="007F7545" w:rsidP="007F7545">
      <w:pPr>
        <w:shd w:val="clear" w:color="auto" w:fill="FFFFFF"/>
        <w:spacing w:line="240" w:lineRule="auto"/>
        <w:rPr>
          <w:rFonts w:ascii="Helvetica" w:eastAsia="Times New Roman" w:hAnsi="Helvetica" w:cs="Helvetica"/>
          <w:color w:val="000000"/>
          <w:sz w:val="20"/>
          <w:szCs w:val="20"/>
        </w:rPr>
      </w:pPr>
      <w:r w:rsidRPr="007F7545">
        <w:rPr>
          <w:rFonts w:ascii="Calibri" w:eastAsia="Times New Roman" w:hAnsi="Calibri" w:cs="Helvetica"/>
          <w:color w:val="000000"/>
          <w:sz w:val="24"/>
          <w:szCs w:val="24"/>
        </w:rPr>
        <w:t>It almost appears to be some form of willful ignorance.  The Afro-American community has for years complained of unequal treatment by law enforcement.  Those cries have consistently fallen on deaf ears.  Yet with what occurred in Fergusson, the department of justice, led by Eric Holder, has stated the Fergusson Police Depart has created fear and resentment among African-Americans.  The questions needs to be asked; how were they able to do so in a modern America.   I can’t help but feel of the philosophical argument if a tree falls in a forest and no one is there, does it make a sound?  If no one from the greater American community analyzes the data and criticizes the information, how can improvements be made?</w:t>
      </w:r>
    </w:p>
    <w:p w:rsidR="007F7545" w:rsidRPr="007F7545" w:rsidRDefault="007F7545" w:rsidP="007F7545">
      <w:pPr>
        <w:shd w:val="clear" w:color="auto" w:fill="FFFFFF"/>
        <w:spacing w:line="240" w:lineRule="auto"/>
        <w:rPr>
          <w:rFonts w:ascii="Helvetica" w:eastAsia="Times New Roman" w:hAnsi="Helvetica" w:cs="Helvetica"/>
          <w:color w:val="000000"/>
          <w:sz w:val="20"/>
          <w:szCs w:val="20"/>
        </w:rPr>
      </w:pPr>
      <w:r w:rsidRPr="007F7545">
        <w:rPr>
          <w:rFonts w:ascii="Calibri" w:eastAsia="Times New Roman" w:hAnsi="Calibri" w:cs="Helvetica"/>
          <w:color w:val="000000"/>
          <w:sz w:val="24"/>
          <w:szCs w:val="24"/>
        </w:rPr>
        <w:t>A 2013 study by Stanford University makes the argument, “</w:t>
      </w:r>
      <w:r w:rsidRPr="007F7545">
        <w:rPr>
          <w:rFonts w:ascii="Lucida Sans Unicode" w:eastAsia="Times New Roman" w:hAnsi="Lucida Sans Unicode" w:cs="Lucida Sans Unicode"/>
          <w:b/>
          <w:bCs/>
          <w:i/>
          <w:iCs/>
          <w:color w:val="000000"/>
          <w:sz w:val="19"/>
          <w:szCs w:val="19"/>
          <w:lang w:val="en"/>
        </w:rPr>
        <w:t>Exposure to extreme racial disparities, then, can lead people to support the very policies that produce those disparities, thus perpetuating a vicious cycle.”</w:t>
      </w:r>
      <w:r w:rsidRPr="007F7545">
        <w:rPr>
          <w:rFonts w:ascii="Lucida Sans Unicode" w:eastAsia="Times New Roman" w:hAnsi="Lucida Sans Unicode" w:cs="Lucida Sans Unicode"/>
          <w:color w:val="000000"/>
          <w:sz w:val="19"/>
          <w:szCs w:val="19"/>
          <w:lang w:val="en"/>
        </w:rPr>
        <w:t xml:space="preserve">  This is modern Americans, with access to real information and aware of the social progress being made, still holding to incorrect ideological beliefs under certain circumstances.  These are people behaving like people.  As such, I believe police cameras should be utilized by communities where the data suggest there exist these biases. </w:t>
      </w:r>
    </w:p>
    <w:p w:rsidR="007F7545" w:rsidRPr="007F7545" w:rsidRDefault="007F7545" w:rsidP="007F7545">
      <w:pPr>
        <w:shd w:val="clear" w:color="auto" w:fill="FFFFFF"/>
        <w:spacing w:line="240" w:lineRule="auto"/>
        <w:rPr>
          <w:rFonts w:ascii="Helvetica" w:eastAsia="Times New Roman" w:hAnsi="Helvetica" w:cs="Helvetica"/>
          <w:color w:val="000000"/>
          <w:sz w:val="20"/>
          <w:szCs w:val="20"/>
        </w:rPr>
      </w:pPr>
      <w:r w:rsidRPr="007F7545">
        <w:rPr>
          <w:rFonts w:ascii="Calibri" w:eastAsia="Times New Roman" w:hAnsi="Calibri" w:cs="Helvetica"/>
          <w:color w:val="000000"/>
          <w:sz w:val="24"/>
          <w:szCs w:val="24"/>
        </w:rPr>
        <w:t xml:space="preserve">The 2012 book </w:t>
      </w:r>
      <w:r w:rsidRPr="007F7545">
        <w:rPr>
          <w:rFonts w:ascii="Open Sans" w:eastAsia="Times New Roman" w:hAnsi="Open Sans" w:cs="Helvetica"/>
          <w:b/>
          <w:bCs/>
          <w:i/>
          <w:iCs/>
          <w:color w:val="000000"/>
          <w:sz w:val="21"/>
          <w:szCs w:val="21"/>
        </w:rPr>
        <w:t xml:space="preserve">Social Trends in American Life: Findings from the General Social Survey Since 1972 </w:t>
      </w:r>
      <w:r w:rsidRPr="007F7545">
        <w:rPr>
          <w:rFonts w:ascii="Open Sans" w:eastAsia="Times New Roman" w:hAnsi="Open Sans" w:cs="Helvetica"/>
          <w:color w:val="000000"/>
          <w:sz w:val="21"/>
          <w:szCs w:val="21"/>
        </w:rPr>
        <w:t>suggest there has been significant improvement in racial opinions from 1972 to 2012.  This can easily be seen with the election of President Barak Obama.  It further suggest there is significant room for improvement.</w:t>
      </w:r>
    </w:p>
    <w:p w:rsidR="007F7545" w:rsidRPr="007F7545" w:rsidRDefault="007F7545" w:rsidP="007F7545">
      <w:pPr>
        <w:shd w:val="clear" w:color="auto" w:fill="FFFFFF"/>
        <w:spacing w:line="240" w:lineRule="auto"/>
        <w:rPr>
          <w:rFonts w:ascii="Helvetica" w:eastAsia="Times New Roman" w:hAnsi="Helvetica" w:cs="Helvetica"/>
          <w:color w:val="000000"/>
          <w:sz w:val="20"/>
          <w:szCs w:val="20"/>
        </w:rPr>
      </w:pPr>
    </w:p>
    <w:p w:rsidR="007F7545" w:rsidRPr="007F7545" w:rsidRDefault="007F7545" w:rsidP="007F7545">
      <w:pPr>
        <w:shd w:val="clear" w:color="auto" w:fill="FFFFFF"/>
        <w:spacing w:line="240" w:lineRule="auto"/>
        <w:rPr>
          <w:rFonts w:ascii="Helvetica" w:eastAsia="Times New Roman" w:hAnsi="Helvetica" w:cs="Helvetica"/>
          <w:color w:val="000000"/>
          <w:sz w:val="20"/>
          <w:szCs w:val="20"/>
        </w:rPr>
      </w:pPr>
      <w:r w:rsidRPr="007F7545">
        <w:rPr>
          <w:rFonts w:ascii="Calibri" w:eastAsia="Times New Roman" w:hAnsi="Calibri" w:cs="Helvetica"/>
          <w:color w:val="000000"/>
          <w:sz w:val="24"/>
          <w:szCs w:val="24"/>
        </w:rPr>
        <w:t>Site California Study – Journal of Quantitative Criminology.</w:t>
      </w:r>
    </w:p>
    <w:p w:rsidR="007F7545" w:rsidRPr="007F7545" w:rsidRDefault="007F7545" w:rsidP="007F7545">
      <w:pPr>
        <w:shd w:val="clear" w:color="auto" w:fill="FFFFFF"/>
        <w:spacing w:line="240" w:lineRule="auto"/>
        <w:rPr>
          <w:rFonts w:ascii="Helvetica" w:eastAsia="Times New Roman" w:hAnsi="Helvetica" w:cs="Helvetica"/>
          <w:color w:val="000000"/>
          <w:sz w:val="20"/>
          <w:szCs w:val="20"/>
        </w:rPr>
      </w:pPr>
      <w:r w:rsidRPr="007F7545">
        <w:rPr>
          <w:rFonts w:ascii="Calibri" w:eastAsia="Times New Roman" w:hAnsi="Calibri" w:cs="Helvetica"/>
          <w:color w:val="000000"/>
          <w:sz w:val="24"/>
          <w:szCs w:val="24"/>
        </w:rPr>
        <w:t xml:space="preserve">Cost $5000 </w:t>
      </w:r>
    </w:p>
    <w:p w:rsidR="007F7545" w:rsidRDefault="007F7545" w:rsidP="007F7545">
      <w:r>
        <w:br w:type="page"/>
      </w:r>
    </w:p>
    <w:p w:rsidR="007F7545" w:rsidRPr="007F7545" w:rsidRDefault="007F7545" w:rsidP="007F7545">
      <w:r>
        <w:lastRenderedPageBreak/>
        <w:t>Incomplete Citations</w:t>
      </w:r>
    </w:p>
    <w:p w:rsidR="00046A50" w:rsidRDefault="00046A50" w:rsidP="00046A50">
      <w:pPr>
        <w:pStyle w:val="NormalWeb"/>
        <w:rPr>
          <w:lang w:val="en"/>
        </w:rPr>
      </w:pPr>
      <w:bookmarkStart w:id="0" w:name="_GoBack"/>
      <w:bookmarkEnd w:id="0"/>
      <w:r w:rsidRPr="007F7545">
        <w:rPr>
          <w:lang w:val="en"/>
        </w:rPr>
        <w:t>Ariel</w:t>
      </w:r>
      <w:r>
        <w:rPr>
          <w:lang w:val="en"/>
        </w:rPr>
        <w:t xml:space="preserve"> B., Farrar W. A., Sutherland A. “</w:t>
      </w:r>
      <w:r w:rsidR="007F7545" w:rsidRPr="007F7545">
        <w:rPr>
          <w:bCs/>
          <w:kern w:val="36"/>
          <w:lang w:val="en"/>
        </w:rPr>
        <w:t xml:space="preserve">The Effect of Police Body-Worn Cameras on Use of Force and Citizens’ Complaints </w:t>
      </w:r>
      <w:proofErr w:type="gramStart"/>
      <w:r w:rsidR="007F7545" w:rsidRPr="007F7545">
        <w:rPr>
          <w:bCs/>
          <w:kern w:val="36"/>
          <w:lang w:val="en"/>
        </w:rPr>
        <w:t>Against</w:t>
      </w:r>
      <w:proofErr w:type="gramEnd"/>
      <w:r w:rsidR="007F7545" w:rsidRPr="007F7545">
        <w:rPr>
          <w:bCs/>
          <w:kern w:val="36"/>
          <w:lang w:val="en"/>
        </w:rPr>
        <w:t xml:space="preserve"> the Police: A Randomized Controlled Trial</w:t>
      </w:r>
      <w:r>
        <w:rPr>
          <w:bCs/>
          <w:kern w:val="36"/>
          <w:lang w:val="en"/>
        </w:rPr>
        <w:t xml:space="preserve">” </w:t>
      </w:r>
      <w:hyperlink r:id="rId5" w:history="1">
        <w:r w:rsidRPr="00046A50">
          <w:rPr>
            <w:rStyle w:val="journaltitle"/>
            <w:i/>
            <w:lang w:val="en"/>
          </w:rPr>
          <w:t>Journal of Quantitative Criminology</w:t>
        </w:r>
      </w:hyperlink>
      <w:r>
        <w:rPr>
          <w:lang w:val="en"/>
        </w:rPr>
        <w:t xml:space="preserve"> 31.3 (2014): </w:t>
      </w:r>
      <w:r>
        <w:rPr>
          <w:rStyle w:val="articlecitationpages"/>
          <w:lang w:val="en"/>
        </w:rPr>
        <w:t>509-535. Print</w:t>
      </w:r>
    </w:p>
    <w:p w:rsidR="007F7545" w:rsidRPr="007F7545" w:rsidRDefault="00046A50" w:rsidP="007F7545">
      <w:pPr>
        <w:spacing w:before="100" w:beforeAutospacing="1" w:after="100" w:afterAutospacing="1" w:line="240" w:lineRule="auto"/>
        <w:rPr>
          <w:rFonts w:ascii="Times New Roman" w:eastAsia="Times New Roman" w:hAnsi="Times New Roman" w:cs="Times New Roman"/>
          <w:sz w:val="24"/>
          <w:szCs w:val="24"/>
          <w:lang w:val="en"/>
        </w:rPr>
      </w:pPr>
      <w:bookmarkStart w:id="1" w:name="citation"/>
      <w:r w:rsidRPr="00046A50">
        <w:rPr>
          <w:rFonts w:ascii="Times New Roman" w:hAnsi="Times New Roman" w:cs="Times New Roman"/>
          <w:sz w:val="24"/>
          <w:szCs w:val="24"/>
          <w:lang w:val="en"/>
        </w:rPr>
        <w:t>N.P. “</w:t>
      </w:r>
      <w:r w:rsidR="007F7545" w:rsidRPr="00046A50">
        <w:rPr>
          <w:rFonts w:ascii="Times New Roman" w:hAnsi="Times New Roman" w:cs="Times New Roman"/>
          <w:sz w:val="24"/>
          <w:szCs w:val="24"/>
          <w:lang w:val="en"/>
        </w:rPr>
        <w:t xml:space="preserve">CONSIDERING </w:t>
      </w:r>
      <w:r w:rsidR="007F7545" w:rsidRPr="00046A50">
        <w:rPr>
          <w:rStyle w:val="Strong"/>
          <w:rFonts w:ascii="Times New Roman" w:hAnsi="Times New Roman" w:cs="Times New Roman"/>
          <w:b w:val="0"/>
          <w:sz w:val="24"/>
          <w:szCs w:val="24"/>
          <w:lang w:val="en"/>
        </w:rPr>
        <w:t>POLICE</w:t>
      </w:r>
      <w:r w:rsidR="007F7545" w:rsidRPr="00046A50">
        <w:rPr>
          <w:rFonts w:ascii="Times New Roman" w:hAnsi="Times New Roman" w:cs="Times New Roman"/>
          <w:sz w:val="24"/>
          <w:szCs w:val="24"/>
          <w:lang w:val="en"/>
        </w:rPr>
        <w:t xml:space="preserve"> </w:t>
      </w:r>
      <w:r w:rsidR="007F7545" w:rsidRPr="00046A50">
        <w:rPr>
          <w:rStyle w:val="Strong"/>
          <w:rFonts w:ascii="Times New Roman" w:hAnsi="Times New Roman" w:cs="Times New Roman"/>
          <w:b w:val="0"/>
          <w:sz w:val="24"/>
          <w:szCs w:val="24"/>
          <w:lang w:val="en"/>
        </w:rPr>
        <w:t>BODY</w:t>
      </w:r>
      <w:r w:rsidR="007F7545" w:rsidRPr="00046A50">
        <w:rPr>
          <w:rFonts w:ascii="Times New Roman" w:hAnsi="Times New Roman" w:cs="Times New Roman"/>
          <w:b/>
          <w:sz w:val="24"/>
          <w:szCs w:val="24"/>
          <w:lang w:val="en"/>
        </w:rPr>
        <w:t xml:space="preserve"> </w:t>
      </w:r>
      <w:r w:rsidR="007F7545" w:rsidRPr="00046A50">
        <w:rPr>
          <w:rStyle w:val="Strong"/>
          <w:rFonts w:ascii="Times New Roman" w:hAnsi="Times New Roman" w:cs="Times New Roman"/>
          <w:b w:val="0"/>
          <w:sz w:val="24"/>
          <w:szCs w:val="24"/>
          <w:lang w:val="en"/>
        </w:rPr>
        <w:t>CAMERAS</w:t>
      </w:r>
      <w:bookmarkEnd w:id="1"/>
      <w:proofErr w:type="gramStart"/>
      <w:r w:rsidRPr="00046A50">
        <w:rPr>
          <w:rStyle w:val="Strong"/>
          <w:rFonts w:ascii="Times New Roman" w:hAnsi="Times New Roman" w:cs="Times New Roman"/>
          <w:i/>
          <w:sz w:val="24"/>
          <w:szCs w:val="24"/>
          <w:lang w:val="en"/>
        </w:rPr>
        <w:t xml:space="preserve">”  </w:t>
      </w:r>
      <w:proofErr w:type="gramEnd"/>
      <w:hyperlink r:id="rId6" w:tooltip="Search for Harvard Law Review" w:history="1">
        <w:r w:rsidR="007F7545" w:rsidRPr="00046A50">
          <w:rPr>
            <w:rStyle w:val="Hyperlink"/>
            <w:rFonts w:ascii="Times New Roman" w:hAnsi="Times New Roman" w:cs="Times New Roman"/>
            <w:i/>
            <w:color w:val="auto"/>
            <w:sz w:val="24"/>
            <w:szCs w:val="24"/>
            <w:u w:val="none"/>
            <w:lang w:val="en"/>
          </w:rPr>
          <w:t>Harvard Law Review</w:t>
        </w:r>
      </w:hyperlink>
      <w:r w:rsidR="007F7545" w:rsidRPr="00046A50">
        <w:rPr>
          <w:rFonts w:ascii="Times New Roman" w:hAnsi="Times New Roman" w:cs="Times New Roman"/>
          <w:sz w:val="24"/>
          <w:szCs w:val="24"/>
          <w:lang w:val="en"/>
        </w:rPr>
        <w:t xml:space="preserve"> </w:t>
      </w:r>
      <w:r w:rsidRPr="00046A50">
        <w:rPr>
          <w:rFonts w:ascii="Times New Roman" w:hAnsi="Times New Roman" w:cs="Times New Roman"/>
          <w:sz w:val="24"/>
          <w:szCs w:val="24"/>
          <w:lang w:val="en"/>
        </w:rPr>
        <w:t>128.6 (2015)</w:t>
      </w:r>
      <w:r w:rsidR="007F7545" w:rsidRPr="00046A50">
        <w:rPr>
          <w:rFonts w:ascii="Times New Roman" w:hAnsi="Times New Roman" w:cs="Times New Roman"/>
          <w:sz w:val="24"/>
          <w:szCs w:val="24"/>
          <w:lang w:val="en"/>
        </w:rPr>
        <w:t xml:space="preserve">, 1794-1817. </w:t>
      </w:r>
      <w:r w:rsidRPr="00046A50">
        <w:rPr>
          <w:rFonts w:ascii="Times New Roman" w:hAnsi="Times New Roman" w:cs="Times New Roman"/>
          <w:sz w:val="24"/>
          <w:szCs w:val="24"/>
          <w:lang w:val="en"/>
        </w:rPr>
        <w:t>Print</w:t>
      </w:r>
    </w:p>
    <w:p w:rsidR="007F7545" w:rsidRPr="007F7545" w:rsidRDefault="007F7545" w:rsidP="007F7545">
      <w:pPr>
        <w:spacing w:before="100" w:beforeAutospacing="1" w:after="100" w:afterAutospacing="1" w:line="240" w:lineRule="auto"/>
        <w:outlineLvl w:val="0"/>
        <w:rPr>
          <w:rFonts w:ascii="Times New Roman" w:eastAsia="Times New Roman" w:hAnsi="Times New Roman" w:cs="Times New Roman"/>
          <w:bCs/>
          <w:kern w:val="36"/>
          <w:sz w:val="24"/>
          <w:szCs w:val="24"/>
          <w:lang w:val="en"/>
        </w:rPr>
      </w:pPr>
    </w:p>
    <w:p w:rsidR="00534850" w:rsidRDefault="00534850"/>
    <w:sectPr w:rsidR="0053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3C29"/>
    <w:multiLevelType w:val="multilevel"/>
    <w:tmpl w:val="4CFA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45"/>
    <w:rsid w:val="00046A50"/>
    <w:rsid w:val="00210A7F"/>
    <w:rsid w:val="00534850"/>
    <w:rsid w:val="007F7545"/>
    <w:rsid w:val="00A3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DCE8C-EFE5-4ACF-9079-CA28E81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7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5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7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DefaultParagraphFont"/>
    <w:rsid w:val="007F7545"/>
  </w:style>
  <w:style w:type="character" w:customStyle="1" w:styleId="articlecitationyear">
    <w:name w:val="articlecitation_year"/>
    <w:basedOn w:val="DefaultParagraphFont"/>
    <w:rsid w:val="007F7545"/>
  </w:style>
  <w:style w:type="character" w:customStyle="1" w:styleId="articlecitationvolume">
    <w:name w:val="articlecitation_volume"/>
    <w:basedOn w:val="DefaultParagraphFont"/>
    <w:rsid w:val="007F7545"/>
  </w:style>
  <w:style w:type="character" w:customStyle="1" w:styleId="articlecitationissue">
    <w:name w:val="articlecitation_issue"/>
    <w:basedOn w:val="DefaultParagraphFont"/>
    <w:rsid w:val="007F7545"/>
  </w:style>
  <w:style w:type="character" w:customStyle="1" w:styleId="articlecitationpages">
    <w:name w:val="articlecitation_pages"/>
    <w:basedOn w:val="DefaultParagraphFont"/>
    <w:rsid w:val="007F7545"/>
  </w:style>
  <w:style w:type="character" w:styleId="Hyperlink">
    <w:name w:val="Hyperlink"/>
    <w:basedOn w:val="DefaultParagraphFont"/>
    <w:uiPriority w:val="99"/>
    <w:semiHidden/>
    <w:unhideWhenUsed/>
    <w:rsid w:val="007F7545"/>
    <w:rPr>
      <w:color w:val="0000FF"/>
      <w:u w:val="single"/>
    </w:rPr>
  </w:style>
  <w:style w:type="character" w:customStyle="1" w:styleId="authorname">
    <w:name w:val="authorname"/>
    <w:basedOn w:val="DefaultParagraphFont"/>
    <w:rsid w:val="007F7545"/>
  </w:style>
  <w:style w:type="character" w:customStyle="1" w:styleId="authornamesdetails">
    <w:name w:val="authornames_details"/>
    <w:basedOn w:val="DefaultParagraphFont"/>
    <w:rsid w:val="007F7545"/>
  </w:style>
  <w:style w:type="character" w:customStyle="1" w:styleId="authorsnameaffiliation">
    <w:name w:val="authorsname_affiliation"/>
    <w:basedOn w:val="DefaultParagraphFont"/>
    <w:rsid w:val="007F7545"/>
  </w:style>
  <w:style w:type="character" w:styleId="Strong">
    <w:name w:val="Strong"/>
    <w:basedOn w:val="DefaultParagraphFont"/>
    <w:uiPriority w:val="22"/>
    <w:qFormat/>
    <w:rsid w:val="007F7545"/>
    <w:rPr>
      <w:b/>
      <w:bCs/>
    </w:rPr>
  </w:style>
  <w:style w:type="character" w:customStyle="1" w:styleId="contacticon">
    <w:name w:val="contacticon"/>
    <w:basedOn w:val="DefaultParagraphFont"/>
    <w:rsid w:val="007F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310">
      <w:bodyDiv w:val="1"/>
      <w:marLeft w:val="0"/>
      <w:marRight w:val="0"/>
      <w:marTop w:val="0"/>
      <w:marBottom w:val="0"/>
      <w:divBdr>
        <w:top w:val="none" w:sz="0" w:space="0" w:color="auto"/>
        <w:left w:val="none" w:sz="0" w:space="0" w:color="auto"/>
        <w:bottom w:val="none" w:sz="0" w:space="0" w:color="auto"/>
        <w:right w:val="none" w:sz="0" w:space="0" w:color="auto"/>
      </w:divBdr>
      <w:divsChild>
        <w:div w:id="1167094478">
          <w:marLeft w:val="0"/>
          <w:marRight w:val="0"/>
          <w:marTop w:val="0"/>
          <w:marBottom w:val="0"/>
          <w:divBdr>
            <w:top w:val="none" w:sz="0" w:space="0" w:color="auto"/>
            <w:left w:val="none" w:sz="0" w:space="0" w:color="auto"/>
            <w:bottom w:val="none" w:sz="0" w:space="0" w:color="auto"/>
            <w:right w:val="none" w:sz="0" w:space="0" w:color="auto"/>
          </w:divBdr>
          <w:divsChild>
            <w:div w:id="1026372917">
              <w:marLeft w:val="0"/>
              <w:marRight w:val="0"/>
              <w:marTop w:val="0"/>
              <w:marBottom w:val="0"/>
              <w:divBdr>
                <w:top w:val="none" w:sz="0" w:space="0" w:color="auto"/>
                <w:left w:val="none" w:sz="0" w:space="0" w:color="auto"/>
                <w:bottom w:val="none" w:sz="0" w:space="0" w:color="auto"/>
                <w:right w:val="none" w:sz="0" w:space="0" w:color="auto"/>
              </w:divBdr>
              <w:divsChild>
                <w:div w:id="6809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9782">
      <w:bodyDiv w:val="1"/>
      <w:marLeft w:val="0"/>
      <w:marRight w:val="0"/>
      <w:marTop w:val="0"/>
      <w:marBottom w:val="0"/>
      <w:divBdr>
        <w:top w:val="none" w:sz="0" w:space="0" w:color="auto"/>
        <w:left w:val="none" w:sz="0" w:space="0" w:color="auto"/>
        <w:bottom w:val="none" w:sz="0" w:space="0" w:color="auto"/>
        <w:right w:val="none" w:sz="0" w:space="0" w:color="auto"/>
      </w:divBdr>
      <w:divsChild>
        <w:div w:id="1664816950">
          <w:marLeft w:val="0"/>
          <w:marRight w:val="0"/>
          <w:marTop w:val="0"/>
          <w:marBottom w:val="0"/>
          <w:divBdr>
            <w:top w:val="none" w:sz="0" w:space="0" w:color="auto"/>
            <w:left w:val="none" w:sz="0" w:space="0" w:color="auto"/>
            <w:bottom w:val="none" w:sz="0" w:space="0" w:color="auto"/>
            <w:right w:val="none" w:sz="0" w:space="0" w:color="auto"/>
          </w:divBdr>
          <w:divsChild>
            <w:div w:id="408968571">
              <w:marLeft w:val="0"/>
              <w:marRight w:val="0"/>
              <w:marTop w:val="0"/>
              <w:marBottom w:val="0"/>
              <w:divBdr>
                <w:top w:val="none" w:sz="0" w:space="0" w:color="auto"/>
                <w:left w:val="none" w:sz="0" w:space="0" w:color="auto"/>
                <w:bottom w:val="none" w:sz="0" w:space="0" w:color="auto"/>
                <w:right w:val="none" w:sz="0" w:space="0" w:color="auto"/>
              </w:divBdr>
              <w:divsChild>
                <w:div w:id="772240830">
                  <w:marLeft w:val="0"/>
                  <w:marRight w:val="0"/>
                  <w:marTop w:val="0"/>
                  <w:marBottom w:val="0"/>
                  <w:divBdr>
                    <w:top w:val="none" w:sz="0" w:space="0" w:color="auto"/>
                    <w:left w:val="none" w:sz="0" w:space="0" w:color="auto"/>
                    <w:bottom w:val="none" w:sz="0" w:space="0" w:color="auto"/>
                    <w:right w:val="none" w:sz="0" w:space="0" w:color="auto"/>
                  </w:divBdr>
                  <w:divsChild>
                    <w:div w:id="2990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77690">
      <w:bodyDiv w:val="1"/>
      <w:marLeft w:val="0"/>
      <w:marRight w:val="0"/>
      <w:marTop w:val="0"/>
      <w:marBottom w:val="0"/>
      <w:divBdr>
        <w:top w:val="none" w:sz="0" w:space="0" w:color="auto"/>
        <w:left w:val="none" w:sz="0" w:space="0" w:color="auto"/>
        <w:bottom w:val="none" w:sz="0" w:space="0" w:color="auto"/>
        <w:right w:val="none" w:sz="0" w:space="0" w:color="auto"/>
      </w:divBdr>
      <w:divsChild>
        <w:div w:id="1094398737">
          <w:marLeft w:val="0"/>
          <w:marRight w:val="0"/>
          <w:marTop w:val="0"/>
          <w:marBottom w:val="0"/>
          <w:divBdr>
            <w:top w:val="none" w:sz="0" w:space="0" w:color="auto"/>
            <w:left w:val="none" w:sz="0" w:space="0" w:color="auto"/>
            <w:bottom w:val="none" w:sz="0" w:space="0" w:color="auto"/>
            <w:right w:val="none" w:sz="0" w:space="0" w:color="auto"/>
          </w:divBdr>
          <w:divsChild>
            <w:div w:id="571350116">
              <w:marLeft w:val="0"/>
              <w:marRight w:val="0"/>
              <w:marTop w:val="0"/>
              <w:marBottom w:val="0"/>
              <w:divBdr>
                <w:top w:val="none" w:sz="0" w:space="0" w:color="auto"/>
                <w:left w:val="none" w:sz="0" w:space="0" w:color="auto"/>
                <w:bottom w:val="none" w:sz="0" w:space="0" w:color="auto"/>
                <w:right w:val="none" w:sz="0" w:space="0" w:color="auto"/>
              </w:divBdr>
              <w:divsChild>
                <w:div w:id="18202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580139">
      <w:bodyDiv w:val="1"/>
      <w:marLeft w:val="0"/>
      <w:marRight w:val="0"/>
      <w:marTop w:val="0"/>
      <w:marBottom w:val="0"/>
      <w:divBdr>
        <w:top w:val="none" w:sz="0" w:space="0" w:color="auto"/>
        <w:left w:val="none" w:sz="0" w:space="0" w:color="auto"/>
        <w:bottom w:val="none" w:sz="0" w:space="0" w:color="auto"/>
        <w:right w:val="none" w:sz="0" w:space="0" w:color="auto"/>
      </w:divBdr>
      <w:divsChild>
        <w:div w:id="1274248981">
          <w:marLeft w:val="0"/>
          <w:marRight w:val="0"/>
          <w:marTop w:val="0"/>
          <w:marBottom w:val="0"/>
          <w:divBdr>
            <w:top w:val="none" w:sz="0" w:space="0" w:color="auto"/>
            <w:left w:val="none" w:sz="0" w:space="0" w:color="auto"/>
            <w:bottom w:val="none" w:sz="0" w:space="0" w:color="auto"/>
            <w:right w:val="none" w:sz="0" w:space="0" w:color="auto"/>
          </w:divBdr>
          <w:divsChild>
            <w:div w:id="240989616">
              <w:marLeft w:val="0"/>
              <w:marRight w:val="0"/>
              <w:marTop w:val="0"/>
              <w:marBottom w:val="0"/>
              <w:divBdr>
                <w:top w:val="none" w:sz="0" w:space="0" w:color="auto"/>
                <w:left w:val="none" w:sz="0" w:space="0" w:color="auto"/>
                <w:bottom w:val="none" w:sz="0" w:space="0" w:color="auto"/>
                <w:right w:val="none" w:sz="0" w:space="0" w:color="auto"/>
              </w:divBdr>
              <w:divsChild>
                <w:div w:id="1166507254">
                  <w:marLeft w:val="0"/>
                  <w:marRight w:val="0"/>
                  <w:marTop w:val="0"/>
                  <w:marBottom w:val="0"/>
                  <w:divBdr>
                    <w:top w:val="none" w:sz="0" w:space="0" w:color="auto"/>
                    <w:left w:val="none" w:sz="0" w:space="0" w:color="auto"/>
                    <w:bottom w:val="none" w:sz="0" w:space="0" w:color="auto"/>
                    <w:right w:val="none" w:sz="0" w:space="0" w:color="auto"/>
                  </w:divBdr>
                  <w:divsChild>
                    <w:div w:id="916595659">
                      <w:marLeft w:val="0"/>
                      <w:marRight w:val="0"/>
                      <w:marTop w:val="0"/>
                      <w:marBottom w:val="0"/>
                      <w:divBdr>
                        <w:top w:val="none" w:sz="0" w:space="0" w:color="auto"/>
                        <w:left w:val="none" w:sz="0" w:space="0" w:color="auto"/>
                        <w:bottom w:val="none" w:sz="0" w:space="0" w:color="auto"/>
                        <w:right w:val="none" w:sz="0" w:space="0" w:color="auto"/>
                      </w:divBdr>
                      <w:divsChild>
                        <w:div w:id="1729500089">
                          <w:marLeft w:val="0"/>
                          <w:marRight w:val="0"/>
                          <w:marTop w:val="0"/>
                          <w:marBottom w:val="0"/>
                          <w:divBdr>
                            <w:top w:val="none" w:sz="0" w:space="0" w:color="auto"/>
                            <w:left w:val="none" w:sz="0" w:space="0" w:color="auto"/>
                            <w:bottom w:val="none" w:sz="0" w:space="0" w:color="auto"/>
                            <w:right w:val="none" w:sz="0" w:space="0" w:color="auto"/>
                          </w:divBdr>
                          <w:divsChild>
                            <w:div w:id="189493575">
                              <w:marLeft w:val="0"/>
                              <w:marRight w:val="0"/>
                              <w:marTop w:val="0"/>
                              <w:marBottom w:val="0"/>
                              <w:divBdr>
                                <w:top w:val="none" w:sz="0" w:space="0" w:color="auto"/>
                                <w:left w:val="none" w:sz="0" w:space="0" w:color="auto"/>
                                <w:bottom w:val="none" w:sz="0" w:space="0" w:color="auto"/>
                                <w:right w:val="none" w:sz="0" w:space="0" w:color="auto"/>
                              </w:divBdr>
                              <w:divsChild>
                                <w:div w:id="1066533151">
                                  <w:marLeft w:val="0"/>
                                  <w:marRight w:val="0"/>
                                  <w:marTop w:val="0"/>
                                  <w:marBottom w:val="0"/>
                                  <w:divBdr>
                                    <w:top w:val="none" w:sz="0" w:space="0" w:color="auto"/>
                                    <w:left w:val="none" w:sz="0" w:space="0" w:color="auto"/>
                                    <w:bottom w:val="none" w:sz="0" w:space="0" w:color="auto"/>
                                    <w:right w:val="none" w:sz="0" w:space="0" w:color="auto"/>
                                  </w:divBdr>
                                  <w:divsChild>
                                    <w:div w:id="753670004">
                                      <w:marLeft w:val="0"/>
                                      <w:marRight w:val="0"/>
                                      <w:marTop w:val="0"/>
                                      <w:marBottom w:val="0"/>
                                      <w:divBdr>
                                        <w:top w:val="none" w:sz="0" w:space="0" w:color="auto"/>
                                        <w:left w:val="none" w:sz="0" w:space="0" w:color="auto"/>
                                        <w:bottom w:val="none" w:sz="0" w:space="0" w:color="auto"/>
                                        <w:right w:val="none" w:sz="0" w:space="0" w:color="auto"/>
                                      </w:divBdr>
                                      <w:divsChild>
                                        <w:div w:id="937759132">
                                          <w:marLeft w:val="0"/>
                                          <w:marRight w:val="0"/>
                                          <w:marTop w:val="0"/>
                                          <w:marBottom w:val="0"/>
                                          <w:divBdr>
                                            <w:top w:val="none" w:sz="0" w:space="0" w:color="auto"/>
                                            <w:left w:val="none" w:sz="0" w:space="0" w:color="auto"/>
                                            <w:bottom w:val="none" w:sz="0" w:space="0" w:color="auto"/>
                                            <w:right w:val="none" w:sz="0" w:space="0" w:color="auto"/>
                                          </w:divBdr>
                                          <w:divsChild>
                                            <w:div w:id="599988664">
                                              <w:marLeft w:val="0"/>
                                              <w:marRight w:val="0"/>
                                              <w:marTop w:val="0"/>
                                              <w:marBottom w:val="0"/>
                                              <w:divBdr>
                                                <w:top w:val="none" w:sz="0" w:space="0" w:color="auto"/>
                                                <w:left w:val="none" w:sz="0" w:space="0" w:color="auto"/>
                                                <w:bottom w:val="none" w:sz="0" w:space="0" w:color="auto"/>
                                                <w:right w:val="none" w:sz="0" w:space="0" w:color="auto"/>
                                              </w:divBdr>
                                              <w:divsChild>
                                                <w:div w:id="1918244399">
                                                  <w:marLeft w:val="0"/>
                                                  <w:marRight w:val="0"/>
                                                  <w:marTop w:val="0"/>
                                                  <w:marBottom w:val="0"/>
                                                  <w:divBdr>
                                                    <w:top w:val="none" w:sz="0" w:space="0" w:color="auto"/>
                                                    <w:left w:val="none" w:sz="0" w:space="0" w:color="auto"/>
                                                    <w:bottom w:val="none" w:sz="0" w:space="0" w:color="auto"/>
                                                    <w:right w:val="none" w:sz="0" w:space="0" w:color="auto"/>
                                                  </w:divBdr>
                                                  <w:divsChild>
                                                    <w:div w:id="1489974846">
                                                      <w:marLeft w:val="0"/>
                                                      <w:marRight w:val="0"/>
                                                      <w:marTop w:val="0"/>
                                                      <w:marBottom w:val="0"/>
                                                      <w:divBdr>
                                                        <w:top w:val="none" w:sz="0" w:space="0" w:color="auto"/>
                                                        <w:left w:val="none" w:sz="0" w:space="0" w:color="auto"/>
                                                        <w:bottom w:val="none" w:sz="0" w:space="0" w:color="auto"/>
                                                        <w:right w:val="none" w:sz="0" w:space="0" w:color="auto"/>
                                                      </w:divBdr>
                                                      <w:divsChild>
                                                        <w:div w:id="1441296437">
                                                          <w:marLeft w:val="0"/>
                                                          <w:marRight w:val="0"/>
                                                          <w:marTop w:val="0"/>
                                                          <w:marBottom w:val="0"/>
                                                          <w:divBdr>
                                                            <w:top w:val="none" w:sz="0" w:space="0" w:color="auto"/>
                                                            <w:left w:val="none" w:sz="0" w:space="0" w:color="auto"/>
                                                            <w:bottom w:val="none" w:sz="0" w:space="0" w:color="auto"/>
                                                            <w:right w:val="none" w:sz="0" w:space="0" w:color="auto"/>
                                                          </w:divBdr>
                                                          <w:divsChild>
                                                            <w:div w:id="215942517">
                                                              <w:marLeft w:val="0"/>
                                                              <w:marRight w:val="0"/>
                                                              <w:marTop w:val="0"/>
                                                              <w:marBottom w:val="0"/>
                                                              <w:divBdr>
                                                                <w:top w:val="none" w:sz="0" w:space="0" w:color="auto"/>
                                                                <w:left w:val="none" w:sz="0" w:space="0" w:color="auto"/>
                                                                <w:bottom w:val="none" w:sz="0" w:space="0" w:color="auto"/>
                                                                <w:right w:val="none" w:sz="0" w:space="0" w:color="auto"/>
                                                              </w:divBdr>
                                                              <w:divsChild>
                                                                <w:div w:id="1137064664">
                                                                  <w:marLeft w:val="0"/>
                                                                  <w:marRight w:val="0"/>
                                                                  <w:marTop w:val="0"/>
                                                                  <w:marBottom w:val="0"/>
                                                                  <w:divBdr>
                                                                    <w:top w:val="none" w:sz="0" w:space="0" w:color="auto"/>
                                                                    <w:left w:val="none" w:sz="0" w:space="0" w:color="auto"/>
                                                                    <w:bottom w:val="none" w:sz="0" w:space="0" w:color="auto"/>
                                                                    <w:right w:val="none" w:sz="0" w:space="0" w:color="auto"/>
                                                                  </w:divBdr>
                                                                  <w:divsChild>
                                                                    <w:div w:id="217279991">
                                                                      <w:marLeft w:val="0"/>
                                                                      <w:marRight w:val="0"/>
                                                                      <w:marTop w:val="0"/>
                                                                      <w:marBottom w:val="160"/>
                                                                      <w:divBdr>
                                                                        <w:top w:val="none" w:sz="0" w:space="0" w:color="auto"/>
                                                                        <w:left w:val="none" w:sz="0" w:space="0" w:color="auto"/>
                                                                        <w:bottom w:val="none" w:sz="0" w:space="0" w:color="auto"/>
                                                                        <w:right w:val="none" w:sz="0" w:space="0" w:color="auto"/>
                                                                      </w:divBdr>
                                                                    </w:div>
                                                                    <w:div w:id="1215849897">
                                                                      <w:marLeft w:val="0"/>
                                                                      <w:marRight w:val="0"/>
                                                                      <w:marTop w:val="0"/>
                                                                      <w:marBottom w:val="160"/>
                                                                      <w:divBdr>
                                                                        <w:top w:val="none" w:sz="0" w:space="0" w:color="auto"/>
                                                                        <w:left w:val="none" w:sz="0" w:space="0" w:color="auto"/>
                                                                        <w:bottom w:val="none" w:sz="0" w:space="0" w:color="auto"/>
                                                                        <w:right w:val="none" w:sz="0" w:space="0" w:color="auto"/>
                                                                      </w:divBdr>
                                                                    </w:div>
                                                                    <w:div w:id="1029834696">
                                                                      <w:marLeft w:val="0"/>
                                                                      <w:marRight w:val="0"/>
                                                                      <w:marTop w:val="0"/>
                                                                      <w:marBottom w:val="160"/>
                                                                      <w:divBdr>
                                                                        <w:top w:val="none" w:sz="0" w:space="0" w:color="auto"/>
                                                                        <w:left w:val="none" w:sz="0" w:space="0" w:color="auto"/>
                                                                        <w:bottom w:val="none" w:sz="0" w:space="0" w:color="auto"/>
                                                                        <w:right w:val="none" w:sz="0" w:space="0" w:color="auto"/>
                                                                      </w:divBdr>
                                                                    </w:div>
                                                                    <w:div w:id="389118426">
                                                                      <w:marLeft w:val="0"/>
                                                                      <w:marRight w:val="0"/>
                                                                      <w:marTop w:val="0"/>
                                                                      <w:marBottom w:val="160"/>
                                                                      <w:divBdr>
                                                                        <w:top w:val="none" w:sz="0" w:space="0" w:color="auto"/>
                                                                        <w:left w:val="none" w:sz="0" w:space="0" w:color="auto"/>
                                                                        <w:bottom w:val="none" w:sz="0" w:space="0" w:color="auto"/>
                                                                        <w:right w:val="none" w:sz="0" w:space="0" w:color="auto"/>
                                                                      </w:divBdr>
                                                                    </w:div>
                                                                    <w:div w:id="1201942788">
                                                                      <w:marLeft w:val="0"/>
                                                                      <w:marRight w:val="0"/>
                                                                      <w:marTop w:val="0"/>
                                                                      <w:marBottom w:val="160"/>
                                                                      <w:divBdr>
                                                                        <w:top w:val="none" w:sz="0" w:space="0" w:color="auto"/>
                                                                        <w:left w:val="none" w:sz="0" w:space="0" w:color="auto"/>
                                                                        <w:bottom w:val="none" w:sz="0" w:space="0" w:color="auto"/>
                                                                        <w:right w:val="none" w:sz="0" w:space="0" w:color="auto"/>
                                                                      </w:divBdr>
                                                                    </w:div>
                                                                    <w:div w:id="130371533">
                                                                      <w:marLeft w:val="0"/>
                                                                      <w:marRight w:val="0"/>
                                                                      <w:marTop w:val="0"/>
                                                                      <w:marBottom w:val="160"/>
                                                                      <w:divBdr>
                                                                        <w:top w:val="none" w:sz="0" w:space="0" w:color="auto"/>
                                                                        <w:left w:val="none" w:sz="0" w:space="0" w:color="auto"/>
                                                                        <w:bottom w:val="none" w:sz="0" w:space="0" w:color="auto"/>
                                                                        <w:right w:val="none" w:sz="0" w:space="0" w:color="auto"/>
                                                                      </w:divBdr>
                                                                    </w:div>
                                                                    <w:div w:id="504174252">
                                                                      <w:marLeft w:val="0"/>
                                                                      <w:marRight w:val="0"/>
                                                                      <w:marTop w:val="0"/>
                                                                      <w:marBottom w:val="160"/>
                                                                      <w:divBdr>
                                                                        <w:top w:val="none" w:sz="0" w:space="0" w:color="auto"/>
                                                                        <w:left w:val="none" w:sz="0" w:space="0" w:color="auto"/>
                                                                        <w:bottom w:val="none" w:sz="0" w:space="0" w:color="auto"/>
                                                                        <w:right w:val="none" w:sz="0" w:space="0" w:color="auto"/>
                                                                      </w:divBdr>
                                                                    </w:div>
                                                                    <w:div w:id="1118836303">
                                                                      <w:marLeft w:val="0"/>
                                                                      <w:marRight w:val="0"/>
                                                                      <w:marTop w:val="0"/>
                                                                      <w:marBottom w:val="160"/>
                                                                      <w:divBdr>
                                                                        <w:top w:val="none" w:sz="0" w:space="0" w:color="auto"/>
                                                                        <w:left w:val="none" w:sz="0" w:space="0" w:color="auto"/>
                                                                        <w:bottom w:val="none" w:sz="0" w:space="0" w:color="auto"/>
                                                                        <w:right w:val="none" w:sz="0" w:space="0" w:color="auto"/>
                                                                      </w:divBdr>
                                                                    </w:div>
                                                                    <w:div w:id="1369139177">
                                                                      <w:marLeft w:val="0"/>
                                                                      <w:marRight w:val="0"/>
                                                                      <w:marTop w:val="0"/>
                                                                      <w:marBottom w:val="160"/>
                                                                      <w:divBdr>
                                                                        <w:top w:val="none" w:sz="0" w:space="0" w:color="auto"/>
                                                                        <w:left w:val="none" w:sz="0" w:space="0" w:color="auto"/>
                                                                        <w:bottom w:val="none" w:sz="0" w:space="0" w:color="auto"/>
                                                                        <w:right w:val="none" w:sz="0" w:space="0" w:color="auto"/>
                                                                      </w:divBdr>
                                                                    </w:div>
                                                                    <w:div w:id="260800160">
                                                                      <w:marLeft w:val="0"/>
                                                                      <w:marRight w:val="0"/>
                                                                      <w:marTop w:val="0"/>
                                                                      <w:marBottom w:val="160"/>
                                                                      <w:divBdr>
                                                                        <w:top w:val="none" w:sz="0" w:space="0" w:color="auto"/>
                                                                        <w:left w:val="none" w:sz="0" w:space="0" w:color="auto"/>
                                                                        <w:bottom w:val="none" w:sz="0" w:space="0" w:color="auto"/>
                                                                        <w:right w:val="none" w:sz="0" w:space="0" w:color="auto"/>
                                                                      </w:divBdr>
                                                                    </w:div>
                                                                    <w:div w:id="1716000274">
                                                                      <w:marLeft w:val="0"/>
                                                                      <w:marRight w:val="0"/>
                                                                      <w:marTop w:val="0"/>
                                                                      <w:marBottom w:val="160"/>
                                                                      <w:divBdr>
                                                                        <w:top w:val="none" w:sz="0" w:space="0" w:color="auto"/>
                                                                        <w:left w:val="none" w:sz="0" w:space="0" w:color="auto"/>
                                                                        <w:bottom w:val="none" w:sz="0" w:space="0" w:color="auto"/>
                                                                        <w:right w:val="none" w:sz="0" w:space="0" w:color="auto"/>
                                                                      </w:divBdr>
                                                                    </w:div>
                                                                    <w:div w:id="1213231140">
                                                                      <w:marLeft w:val="0"/>
                                                                      <w:marRight w:val="0"/>
                                                                      <w:marTop w:val="0"/>
                                                                      <w:marBottom w:val="160"/>
                                                                      <w:divBdr>
                                                                        <w:top w:val="none" w:sz="0" w:space="0" w:color="auto"/>
                                                                        <w:left w:val="none" w:sz="0" w:space="0" w:color="auto"/>
                                                                        <w:bottom w:val="none" w:sz="0" w:space="0" w:color="auto"/>
                                                                        <w:right w:val="none" w:sz="0" w:space="0" w:color="auto"/>
                                                                      </w:divBdr>
                                                                    </w:div>
                                                                    <w:div w:id="927885815">
                                                                      <w:marLeft w:val="0"/>
                                                                      <w:marRight w:val="0"/>
                                                                      <w:marTop w:val="0"/>
                                                                      <w:marBottom w:val="160"/>
                                                                      <w:divBdr>
                                                                        <w:top w:val="none" w:sz="0" w:space="0" w:color="auto"/>
                                                                        <w:left w:val="none" w:sz="0" w:space="0" w:color="auto"/>
                                                                        <w:bottom w:val="none" w:sz="0" w:space="0" w:color="auto"/>
                                                                        <w:right w:val="none" w:sz="0" w:space="0" w:color="auto"/>
                                                                      </w:divBdr>
                                                                    </w:div>
                                                                    <w:div w:id="1609315484">
                                                                      <w:marLeft w:val="0"/>
                                                                      <w:marRight w:val="0"/>
                                                                      <w:marTop w:val="0"/>
                                                                      <w:marBottom w:val="160"/>
                                                                      <w:divBdr>
                                                                        <w:top w:val="none" w:sz="0" w:space="0" w:color="auto"/>
                                                                        <w:left w:val="none" w:sz="0" w:space="0" w:color="auto"/>
                                                                        <w:bottom w:val="none" w:sz="0" w:space="0" w:color="auto"/>
                                                                        <w:right w:val="none" w:sz="0" w:space="0" w:color="auto"/>
                                                                      </w:divBdr>
                                                                    </w:div>
                                                                    <w:div w:id="167734653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LinkPostBack('','mdb~~a9h%7C%7Cjdb~~a9hjnh%7C%7Css~~JN%20%22Harvard%20Law%20Review%22%7C%7Csl~~jh','');" TargetMode="External"/><Relationship Id="rId5" Type="http://schemas.openxmlformats.org/officeDocument/2006/relationships/hyperlink" Target="http://link.springer.com/journal/109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521</Words>
  <Characters>2972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The Effect of Police Body-Worn Cameras on Use of Force and Citizens’ Complaints </vt:lpstr>
      <vt:lpstr/>
    </vt:vector>
  </TitlesOfParts>
  <Company>NYCCT</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general</cp:lastModifiedBy>
  <cp:revision>2</cp:revision>
  <dcterms:created xsi:type="dcterms:W3CDTF">2015-10-01T19:55:00Z</dcterms:created>
  <dcterms:modified xsi:type="dcterms:W3CDTF">2015-10-01T20:26:00Z</dcterms:modified>
</cp:coreProperties>
</file>