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D5D" w:rsidRPr="00944D0A" w:rsidRDefault="0098631E" w:rsidP="004C7F95">
      <w:pPr>
        <w:spacing w:line="360" w:lineRule="auto"/>
        <w:rPr>
          <w:rFonts w:ascii="Arial" w:hAnsi="Arial" w:cs="Arial"/>
          <w:color w:val="000000" w:themeColor="text1"/>
        </w:rPr>
      </w:pPr>
      <w:r w:rsidRPr="00CA110D">
        <w:rPr>
          <w:rFonts w:ascii="Arial" w:hAnsi="Arial" w:cs="Arial"/>
        </w:rPr>
        <w:t>Christopher N</w:t>
      </w:r>
      <w:r w:rsidRPr="00675153">
        <w:rPr>
          <w:rFonts w:ascii="Arial" w:hAnsi="Arial" w:cs="Arial"/>
          <w:color w:val="000000" w:themeColor="text1"/>
        </w:rPr>
        <w:t>avarrete</w:t>
      </w:r>
    </w:p>
    <w:p w:rsidR="0098631E" w:rsidRPr="00944D0A" w:rsidRDefault="0098631E" w:rsidP="004C7F95">
      <w:pPr>
        <w:spacing w:line="360" w:lineRule="auto"/>
        <w:rPr>
          <w:rFonts w:ascii="Arial" w:hAnsi="Arial" w:cs="Arial"/>
          <w:color w:val="000000" w:themeColor="text1"/>
        </w:rPr>
      </w:pPr>
      <w:r w:rsidRPr="00944D0A">
        <w:rPr>
          <w:rFonts w:ascii="Arial" w:hAnsi="Arial" w:cs="Arial"/>
          <w:color w:val="000000" w:themeColor="text1"/>
        </w:rPr>
        <w:t xml:space="preserve">Professor Robert </w:t>
      </w:r>
      <w:proofErr w:type="spellStart"/>
      <w:r w:rsidRPr="00944D0A">
        <w:rPr>
          <w:rFonts w:ascii="Arial" w:hAnsi="Arial" w:cs="Arial"/>
          <w:color w:val="000000" w:themeColor="text1"/>
        </w:rPr>
        <w:t>Leston</w:t>
      </w:r>
      <w:proofErr w:type="spellEnd"/>
    </w:p>
    <w:p w:rsidR="0098631E" w:rsidRPr="00944D0A" w:rsidRDefault="0098631E" w:rsidP="004C7F95">
      <w:pPr>
        <w:spacing w:line="360" w:lineRule="auto"/>
        <w:rPr>
          <w:rFonts w:ascii="Arial" w:hAnsi="Arial" w:cs="Arial"/>
          <w:color w:val="000000" w:themeColor="text1"/>
        </w:rPr>
      </w:pPr>
      <w:r w:rsidRPr="00944D0A">
        <w:rPr>
          <w:rFonts w:ascii="Arial" w:hAnsi="Arial" w:cs="Arial"/>
          <w:color w:val="000000" w:themeColor="text1"/>
        </w:rPr>
        <w:t xml:space="preserve">English </w:t>
      </w:r>
      <w:r w:rsidR="000B21A5" w:rsidRPr="00944D0A">
        <w:rPr>
          <w:rFonts w:ascii="Arial" w:hAnsi="Arial" w:cs="Arial"/>
          <w:color w:val="000000" w:themeColor="text1"/>
        </w:rPr>
        <w:t>1710</w:t>
      </w:r>
    </w:p>
    <w:p w:rsidR="0046573A" w:rsidRPr="00944D0A" w:rsidRDefault="0098631E" w:rsidP="004C7F95">
      <w:pPr>
        <w:spacing w:line="360" w:lineRule="auto"/>
        <w:rPr>
          <w:rFonts w:ascii="Arial" w:hAnsi="Arial" w:cs="Arial"/>
          <w:color w:val="000000" w:themeColor="text1"/>
        </w:rPr>
      </w:pPr>
      <w:r w:rsidRPr="00944D0A">
        <w:rPr>
          <w:rFonts w:ascii="Arial" w:hAnsi="Arial" w:cs="Arial"/>
          <w:color w:val="000000" w:themeColor="text1"/>
        </w:rPr>
        <w:t>24 October 2015</w:t>
      </w:r>
    </w:p>
    <w:p w:rsidR="00EE5907" w:rsidRPr="00944D0A" w:rsidRDefault="00435611" w:rsidP="004C7F95">
      <w:pPr>
        <w:spacing w:line="480" w:lineRule="auto"/>
        <w:jc w:val="center"/>
        <w:rPr>
          <w:rFonts w:ascii="Arial" w:hAnsi="Arial" w:cs="Arial"/>
          <w:color w:val="000000" w:themeColor="text1"/>
        </w:rPr>
      </w:pPr>
      <w:r w:rsidRPr="00944D0A">
        <w:rPr>
          <w:rFonts w:ascii="Arial" w:hAnsi="Arial" w:cs="Arial"/>
          <w:color w:val="000000" w:themeColor="text1"/>
        </w:rPr>
        <w:t xml:space="preserve">Police Brutality: </w:t>
      </w:r>
      <w:r w:rsidR="00EE5907" w:rsidRPr="00944D0A">
        <w:rPr>
          <w:rFonts w:ascii="Arial" w:hAnsi="Arial" w:cs="Arial"/>
          <w:color w:val="000000" w:themeColor="text1"/>
        </w:rPr>
        <w:t xml:space="preserve">Changing </w:t>
      </w:r>
      <w:r w:rsidR="00373C47" w:rsidRPr="00944D0A">
        <w:rPr>
          <w:rFonts w:ascii="Arial" w:hAnsi="Arial" w:cs="Arial"/>
          <w:color w:val="000000" w:themeColor="text1"/>
        </w:rPr>
        <w:t>the</w:t>
      </w:r>
      <w:r w:rsidR="00EE5907" w:rsidRPr="00944D0A">
        <w:rPr>
          <w:rFonts w:ascii="Arial" w:hAnsi="Arial" w:cs="Arial"/>
          <w:color w:val="000000" w:themeColor="text1"/>
        </w:rPr>
        <w:t xml:space="preserve"> </w:t>
      </w:r>
      <w:r w:rsidR="008D1672" w:rsidRPr="00944D0A">
        <w:rPr>
          <w:rFonts w:ascii="Arial" w:hAnsi="Arial" w:cs="Arial"/>
          <w:color w:val="000000" w:themeColor="text1"/>
        </w:rPr>
        <w:t>Racist</w:t>
      </w:r>
      <w:r w:rsidR="00EE5907" w:rsidRPr="00944D0A">
        <w:rPr>
          <w:rFonts w:ascii="Arial" w:hAnsi="Arial" w:cs="Arial"/>
          <w:color w:val="000000" w:themeColor="text1"/>
        </w:rPr>
        <w:t xml:space="preserve"> World We Live in</w:t>
      </w:r>
      <w:r w:rsidR="008D1672" w:rsidRPr="00944D0A">
        <w:rPr>
          <w:rFonts w:ascii="Arial" w:hAnsi="Arial" w:cs="Arial"/>
          <w:color w:val="000000" w:themeColor="text1"/>
        </w:rPr>
        <w:t xml:space="preserve"> One Step at a Time</w:t>
      </w:r>
    </w:p>
    <w:p w:rsidR="005966F9" w:rsidRPr="00944D0A" w:rsidRDefault="005966F9" w:rsidP="004C7F95">
      <w:pPr>
        <w:spacing w:line="480" w:lineRule="auto"/>
        <w:ind w:firstLine="720"/>
        <w:rPr>
          <w:rFonts w:ascii="Arial" w:hAnsi="Arial" w:cs="Arial"/>
          <w:color w:val="000000" w:themeColor="text1"/>
        </w:rPr>
      </w:pPr>
      <w:r w:rsidRPr="00944D0A">
        <w:rPr>
          <w:rFonts w:ascii="Arial" w:hAnsi="Arial" w:cs="Arial"/>
          <w:color w:val="000000" w:themeColor="text1"/>
        </w:rPr>
        <w:t>Imagine a world where police brutality is no longer an issue; where individuals of color wouldn’t need to worry about being the target of excessive force</w:t>
      </w:r>
      <w:r w:rsidR="007A59B6" w:rsidRPr="00944D0A">
        <w:rPr>
          <w:rFonts w:ascii="Arial" w:hAnsi="Arial" w:cs="Arial"/>
          <w:color w:val="000000" w:themeColor="text1"/>
        </w:rPr>
        <w:t xml:space="preserve"> by officers</w:t>
      </w:r>
      <w:r w:rsidRPr="00944D0A">
        <w:rPr>
          <w:rFonts w:ascii="Arial" w:hAnsi="Arial" w:cs="Arial"/>
          <w:color w:val="000000" w:themeColor="text1"/>
        </w:rPr>
        <w:t>. Unfortunately, this is not the case, at least not yet. Police br</w:t>
      </w:r>
      <w:r w:rsidR="00BF5B6F" w:rsidRPr="00944D0A">
        <w:rPr>
          <w:rFonts w:ascii="Arial" w:hAnsi="Arial" w:cs="Arial"/>
          <w:color w:val="000000" w:themeColor="text1"/>
        </w:rPr>
        <w:t>utality is still alive and well,</w:t>
      </w:r>
      <w:r w:rsidRPr="00944D0A">
        <w:rPr>
          <w:rFonts w:ascii="Arial" w:hAnsi="Arial" w:cs="Arial"/>
          <w:color w:val="000000" w:themeColor="text1"/>
        </w:rPr>
        <w:t xml:space="preserve"> and perhaps more so than decades ago. Not only are </w:t>
      </w:r>
      <w:r w:rsidR="007A59B6" w:rsidRPr="00944D0A">
        <w:rPr>
          <w:rFonts w:ascii="Arial" w:hAnsi="Arial" w:cs="Arial"/>
          <w:color w:val="000000" w:themeColor="text1"/>
        </w:rPr>
        <w:t>civilians</w:t>
      </w:r>
      <w:r w:rsidRPr="00944D0A">
        <w:rPr>
          <w:rFonts w:ascii="Arial" w:hAnsi="Arial" w:cs="Arial"/>
          <w:color w:val="000000" w:themeColor="text1"/>
        </w:rPr>
        <w:t xml:space="preserve"> still being harassed by police officers, but lawyers have decided to take advantage of these </w:t>
      </w:r>
      <w:r w:rsidR="000F523B" w:rsidRPr="00944D0A">
        <w:rPr>
          <w:rFonts w:ascii="Arial" w:hAnsi="Arial" w:cs="Arial"/>
          <w:color w:val="000000" w:themeColor="text1"/>
        </w:rPr>
        <w:t xml:space="preserve">“hot” </w:t>
      </w:r>
      <w:r w:rsidRPr="00944D0A">
        <w:rPr>
          <w:rFonts w:ascii="Arial" w:hAnsi="Arial" w:cs="Arial"/>
          <w:color w:val="000000" w:themeColor="text1"/>
        </w:rPr>
        <w:t xml:space="preserve">cases as a way to make </w:t>
      </w:r>
      <w:r w:rsidR="00A97FCA" w:rsidRPr="00944D0A">
        <w:rPr>
          <w:rFonts w:ascii="Arial" w:hAnsi="Arial" w:cs="Arial"/>
          <w:color w:val="000000" w:themeColor="text1"/>
        </w:rPr>
        <w:t xml:space="preserve">a </w:t>
      </w:r>
      <w:r w:rsidR="00960CE4" w:rsidRPr="00944D0A">
        <w:rPr>
          <w:rFonts w:ascii="Arial" w:hAnsi="Arial" w:cs="Arial"/>
          <w:color w:val="000000" w:themeColor="text1"/>
        </w:rPr>
        <w:t>quick and easy</w:t>
      </w:r>
      <w:r w:rsidRPr="00944D0A">
        <w:rPr>
          <w:rFonts w:ascii="Arial" w:hAnsi="Arial" w:cs="Arial"/>
          <w:color w:val="000000" w:themeColor="text1"/>
        </w:rPr>
        <w:t xml:space="preserve"> business</w:t>
      </w:r>
      <w:r w:rsidR="00B94ECF" w:rsidRPr="00944D0A">
        <w:rPr>
          <w:rFonts w:ascii="Arial" w:hAnsi="Arial" w:cs="Arial"/>
          <w:color w:val="000000" w:themeColor="text1"/>
        </w:rPr>
        <w:t>.</w:t>
      </w:r>
    </w:p>
    <w:p w:rsidR="004D4C8D" w:rsidRPr="00944D0A" w:rsidRDefault="008505B6" w:rsidP="005966F9">
      <w:pPr>
        <w:spacing w:line="480" w:lineRule="auto"/>
        <w:ind w:firstLine="720"/>
        <w:rPr>
          <w:rFonts w:ascii="Arial" w:hAnsi="Arial" w:cs="Arial"/>
          <w:color w:val="000000" w:themeColor="text1"/>
        </w:rPr>
      </w:pPr>
      <w:r w:rsidRPr="00944D0A">
        <w:rPr>
          <w:rFonts w:ascii="Arial" w:hAnsi="Arial" w:cs="Arial"/>
          <w:color w:val="000000" w:themeColor="text1"/>
        </w:rPr>
        <w:t>Recent evidence strongly suggest that</w:t>
      </w:r>
      <w:r w:rsidR="0046573A" w:rsidRPr="00944D0A">
        <w:rPr>
          <w:rFonts w:ascii="Arial" w:hAnsi="Arial" w:cs="Arial"/>
          <w:color w:val="000000" w:themeColor="text1"/>
        </w:rPr>
        <w:t xml:space="preserve"> officers exercise excessive force on mainly </w:t>
      </w:r>
      <w:r w:rsidR="003334FD" w:rsidRPr="00944D0A">
        <w:rPr>
          <w:rFonts w:ascii="Arial" w:hAnsi="Arial" w:cs="Arial"/>
          <w:color w:val="000000" w:themeColor="text1"/>
        </w:rPr>
        <w:t>civilians</w:t>
      </w:r>
      <w:r w:rsidR="0046573A" w:rsidRPr="00944D0A">
        <w:rPr>
          <w:rFonts w:ascii="Arial" w:hAnsi="Arial" w:cs="Arial"/>
          <w:color w:val="000000" w:themeColor="text1"/>
        </w:rPr>
        <w:t xml:space="preserve"> of color. According to </w:t>
      </w:r>
      <w:r w:rsidR="00C96788" w:rsidRPr="00944D0A">
        <w:rPr>
          <w:rFonts w:ascii="Arial" w:hAnsi="Arial" w:cs="Arial"/>
          <w:color w:val="000000" w:themeColor="text1"/>
        </w:rPr>
        <w:t xml:space="preserve">Kevin </w:t>
      </w:r>
      <w:r w:rsidR="004000AD">
        <w:rPr>
          <w:rFonts w:ascii="Arial" w:hAnsi="Arial" w:cs="Arial"/>
          <w:color w:val="000000" w:themeColor="text1"/>
        </w:rPr>
        <w:t>Hoyer</w:t>
      </w:r>
      <w:r w:rsidR="00C96788" w:rsidRPr="00944D0A">
        <w:rPr>
          <w:rFonts w:ascii="Arial" w:hAnsi="Arial" w:cs="Arial"/>
          <w:color w:val="000000" w:themeColor="text1"/>
        </w:rPr>
        <w:t xml:space="preserve"> of </w:t>
      </w:r>
      <w:r w:rsidR="0046573A" w:rsidRPr="00944D0A">
        <w:rPr>
          <w:rFonts w:ascii="Arial" w:hAnsi="Arial" w:cs="Arial"/>
          <w:color w:val="000000" w:themeColor="text1"/>
        </w:rPr>
        <w:t xml:space="preserve">USA Today, “[o]n average, there were 96 such incidents among at least 400 police killings each year that were reported to the FBI by local police… The reports show that 18% of the blacks killed during those seven years [ending in 2012,] were under age 21, compared to 8.7% of whites.” It should be noted that these numbers were reported by several police departments as not all participated; so the actual amount of deaths is most likely higher. </w:t>
      </w:r>
      <w:r w:rsidR="00C96788" w:rsidRPr="00944D0A">
        <w:rPr>
          <w:rFonts w:ascii="Arial" w:hAnsi="Arial" w:cs="Arial"/>
          <w:color w:val="000000" w:themeColor="text1"/>
        </w:rPr>
        <w:t>“A</w:t>
      </w:r>
      <w:r w:rsidR="0046573A" w:rsidRPr="00944D0A">
        <w:rPr>
          <w:rFonts w:ascii="Arial" w:hAnsi="Arial" w:cs="Arial"/>
          <w:color w:val="000000" w:themeColor="text1"/>
        </w:rPr>
        <w:t>bout 750 agencies contribute[d to this data</w:t>
      </w:r>
      <w:r w:rsidR="003334FD" w:rsidRPr="00944D0A">
        <w:rPr>
          <w:rFonts w:ascii="Arial" w:hAnsi="Arial" w:cs="Arial"/>
          <w:color w:val="000000" w:themeColor="text1"/>
        </w:rPr>
        <w:t>,</w:t>
      </w:r>
      <w:r w:rsidR="0046573A" w:rsidRPr="00944D0A">
        <w:rPr>
          <w:rFonts w:ascii="Arial" w:hAnsi="Arial" w:cs="Arial"/>
          <w:color w:val="000000" w:themeColor="text1"/>
        </w:rPr>
        <w:t>]... a fraction of the 17,000 law enforcemen</w:t>
      </w:r>
      <w:r w:rsidR="007C41E3" w:rsidRPr="00944D0A">
        <w:rPr>
          <w:rFonts w:ascii="Arial" w:hAnsi="Arial" w:cs="Arial"/>
          <w:color w:val="000000" w:themeColor="text1"/>
        </w:rPr>
        <w:t>t agencies in the United States,</w:t>
      </w:r>
      <w:r w:rsidR="0046573A" w:rsidRPr="00944D0A">
        <w:rPr>
          <w:rFonts w:ascii="Arial" w:hAnsi="Arial" w:cs="Arial"/>
          <w:color w:val="000000" w:themeColor="text1"/>
        </w:rPr>
        <w:t>”</w:t>
      </w:r>
      <w:r w:rsidR="00C96788" w:rsidRPr="00944D0A">
        <w:rPr>
          <w:rFonts w:ascii="Arial" w:hAnsi="Arial" w:cs="Arial"/>
          <w:color w:val="000000" w:themeColor="text1"/>
        </w:rPr>
        <w:t xml:space="preserve"> </w:t>
      </w:r>
      <w:r w:rsidR="004000AD">
        <w:rPr>
          <w:rFonts w:ascii="Arial" w:hAnsi="Arial" w:cs="Arial"/>
          <w:color w:val="000000" w:themeColor="text1"/>
        </w:rPr>
        <w:t>Hoyer</w:t>
      </w:r>
      <w:bookmarkStart w:id="0" w:name="_GoBack"/>
      <w:bookmarkEnd w:id="0"/>
      <w:r w:rsidR="00C96788" w:rsidRPr="00944D0A">
        <w:rPr>
          <w:rFonts w:ascii="Arial" w:hAnsi="Arial" w:cs="Arial"/>
          <w:color w:val="000000" w:themeColor="text1"/>
        </w:rPr>
        <w:t xml:space="preserve"> continues. </w:t>
      </w:r>
    </w:p>
    <w:p w:rsidR="00172538" w:rsidRPr="00944D0A" w:rsidRDefault="006C20B3" w:rsidP="00EE3B92">
      <w:pPr>
        <w:spacing w:line="480" w:lineRule="auto"/>
        <w:ind w:firstLine="720"/>
        <w:rPr>
          <w:rFonts w:ascii="Arial" w:hAnsi="Arial" w:cs="Arial"/>
          <w:color w:val="000000" w:themeColor="text1"/>
          <w:shd w:val="clear" w:color="auto" w:fill="FFFFFF"/>
        </w:rPr>
      </w:pPr>
      <w:r w:rsidRPr="00944D0A">
        <w:rPr>
          <w:rFonts w:ascii="Arial" w:hAnsi="Arial" w:cs="Arial"/>
          <w:color w:val="000000" w:themeColor="text1"/>
        </w:rPr>
        <w:t>One African American male</w:t>
      </w:r>
      <w:r w:rsidR="003334FD" w:rsidRPr="00944D0A">
        <w:rPr>
          <w:rFonts w:ascii="Arial" w:hAnsi="Arial" w:cs="Arial"/>
          <w:color w:val="000000" w:themeColor="text1"/>
        </w:rPr>
        <w:t xml:space="preserve"> now </w:t>
      </w:r>
      <w:r w:rsidR="00830844" w:rsidRPr="00944D0A">
        <w:rPr>
          <w:rFonts w:ascii="Arial" w:hAnsi="Arial" w:cs="Arial"/>
          <w:color w:val="000000" w:themeColor="text1"/>
        </w:rPr>
        <w:t xml:space="preserve">a </w:t>
      </w:r>
      <w:r w:rsidRPr="00944D0A">
        <w:rPr>
          <w:rFonts w:ascii="Arial" w:hAnsi="Arial" w:cs="Arial"/>
          <w:color w:val="000000" w:themeColor="text1"/>
        </w:rPr>
        <w:t xml:space="preserve">part of </w:t>
      </w:r>
      <w:r w:rsidR="00CA4086" w:rsidRPr="00944D0A">
        <w:rPr>
          <w:rFonts w:ascii="Arial" w:hAnsi="Arial" w:cs="Arial"/>
          <w:color w:val="000000" w:themeColor="text1"/>
        </w:rPr>
        <w:t>t</w:t>
      </w:r>
      <w:r w:rsidR="00346EF6" w:rsidRPr="00944D0A">
        <w:rPr>
          <w:rFonts w:ascii="Arial" w:hAnsi="Arial" w:cs="Arial"/>
          <w:color w:val="000000" w:themeColor="text1"/>
        </w:rPr>
        <w:t>hat</w:t>
      </w:r>
      <w:r w:rsidR="00CA4086" w:rsidRPr="00944D0A">
        <w:rPr>
          <w:rFonts w:ascii="Arial" w:hAnsi="Arial" w:cs="Arial"/>
          <w:color w:val="000000" w:themeColor="text1"/>
        </w:rPr>
        <w:t xml:space="preserve"> database</w:t>
      </w:r>
      <w:r w:rsidR="003334FD" w:rsidRPr="00944D0A">
        <w:rPr>
          <w:rFonts w:ascii="Arial" w:hAnsi="Arial" w:cs="Arial"/>
          <w:color w:val="000000" w:themeColor="text1"/>
        </w:rPr>
        <w:t xml:space="preserve"> </w:t>
      </w:r>
      <w:r w:rsidRPr="00944D0A">
        <w:rPr>
          <w:rFonts w:ascii="Arial" w:hAnsi="Arial" w:cs="Arial"/>
          <w:color w:val="000000" w:themeColor="text1"/>
        </w:rPr>
        <w:t xml:space="preserve">is 18 year old Michael Brown. </w:t>
      </w:r>
      <w:r w:rsidR="00AC443F" w:rsidRPr="00944D0A">
        <w:rPr>
          <w:rFonts w:ascii="Arial" w:hAnsi="Arial" w:cs="Arial"/>
          <w:color w:val="000000" w:themeColor="text1"/>
        </w:rPr>
        <w:t xml:space="preserve">According to </w:t>
      </w:r>
      <w:r w:rsidR="00ED435C" w:rsidRPr="00944D0A">
        <w:rPr>
          <w:rFonts w:ascii="Arial" w:hAnsi="Arial" w:cs="Arial"/>
          <w:color w:val="000000" w:themeColor="text1"/>
        </w:rPr>
        <w:t xml:space="preserve">Rachel Clarke of </w:t>
      </w:r>
      <w:r w:rsidR="00AC443F" w:rsidRPr="00944D0A">
        <w:rPr>
          <w:rFonts w:ascii="Arial" w:hAnsi="Arial" w:cs="Arial"/>
          <w:color w:val="000000" w:themeColor="text1"/>
        </w:rPr>
        <w:t xml:space="preserve">CNN, </w:t>
      </w:r>
      <w:r w:rsidR="00EE3B92" w:rsidRPr="00944D0A">
        <w:rPr>
          <w:rFonts w:ascii="Arial" w:hAnsi="Arial" w:cs="Arial"/>
          <w:color w:val="000000" w:themeColor="text1"/>
        </w:rPr>
        <w:t xml:space="preserve">in 2014, </w:t>
      </w:r>
      <w:r w:rsidR="00FC149C" w:rsidRPr="00944D0A">
        <w:rPr>
          <w:rFonts w:ascii="Arial" w:hAnsi="Arial" w:cs="Arial"/>
          <w:color w:val="000000" w:themeColor="text1"/>
        </w:rPr>
        <w:t>Brown</w:t>
      </w:r>
      <w:r w:rsidR="00AC443F" w:rsidRPr="00944D0A">
        <w:rPr>
          <w:rFonts w:ascii="Arial" w:hAnsi="Arial" w:cs="Arial"/>
          <w:color w:val="000000" w:themeColor="text1"/>
        </w:rPr>
        <w:t xml:space="preserve"> </w:t>
      </w:r>
      <w:r w:rsidR="00CA4086" w:rsidRPr="00944D0A">
        <w:rPr>
          <w:rFonts w:ascii="Arial" w:hAnsi="Arial" w:cs="Arial"/>
          <w:color w:val="000000" w:themeColor="text1"/>
        </w:rPr>
        <w:t xml:space="preserve">met with white officer Darren Wilson </w:t>
      </w:r>
      <w:r w:rsidR="006938D2" w:rsidRPr="00944D0A">
        <w:rPr>
          <w:rFonts w:ascii="Arial" w:hAnsi="Arial" w:cs="Arial"/>
          <w:color w:val="000000" w:themeColor="text1"/>
        </w:rPr>
        <w:t xml:space="preserve">in Ferguson </w:t>
      </w:r>
      <w:r w:rsidR="00CA4086" w:rsidRPr="00944D0A">
        <w:rPr>
          <w:rFonts w:ascii="Arial" w:hAnsi="Arial" w:cs="Arial"/>
          <w:color w:val="000000" w:themeColor="text1"/>
        </w:rPr>
        <w:t xml:space="preserve">after stealing a box of Cigarillos. </w:t>
      </w:r>
      <w:r w:rsidR="00FC0B66" w:rsidRPr="00944D0A">
        <w:rPr>
          <w:rFonts w:ascii="Arial" w:hAnsi="Arial" w:cs="Arial"/>
          <w:color w:val="000000" w:themeColor="text1"/>
        </w:rPr>
        <w:t xml:space="preserve">A </w:t>
      </w:r>
      <w:r w:rsidR="00C36AC9" w:rsidRPr="00944D0A">
        <w:rPr>
          <w:rFonts w:ascii="Arial" w:hAnsi="Arial" w:cs="Arial"/>
          <w:color w:val="000000" w:themeColor="text1"/>
        </w:rPr>
        <w:t>struggle between the two</w:t>
      </w:r>
      <w:r w:rsidR="00346EF6" w:rsidRPr="00944D0A">
        <w:rPr>
          <w:rFonts w:ascii="Arial" w:hAnsi="Arial" w:cs="Arial"/>
          <w:color w:val="000000" w:themeColor="text1"/>
        </w:rPr>
        <w:t xml:space="preserve"> </w:t>
      </w:r>
      <w:r w:rsidR="00FC0B66" w:rsidRPr="00944D0A">
        <w:rPr>
          <w:rFonts w:ascii="Arial" w:hAnsi="Arial" w:cs="Arial"/>
          <w:color w:val="000000" w:themeColor="text1"/>
        </w:rPr>
        <w:t>ensued and</w:t>
      </w:r>
      <w:r w:rsidR="00C36AC9" w:rsidRPr="00944D0A">
        <w:rPr>
          <w:rFonts w:ascii="Arial" w:hAnsi="Arial" w:cs="Arial"/>
          <w:color w:val="000000" w:themeColor="text1"/>
        </w:rPr>
        <w:t xml:space="preserve"> </w:t>
      </w:r>
      <w:r w:rsidR="006938D2" w:rsidRPr="00944D0A">
        <w:rPr>
          <w:rFonts w:ascii="Arial" w:hAnsi="Arial" w:cs="Arial"/>
          <w:color w:val="000000" w:themeColor="text1"/>
        </w:rPr>
        <w:t xml:space="preserve">Brown was shot several times </w:t>
      </w:r>
      <w:r w:rsidR="00A97FCA" w:rsidRPr="00944D0A">
        <w:rPr>
          <w:rFonts w:ascii="Arial" w:hAnsi="Arial" w:cs="Arial"/>
          <w:color w:val="000000" w:themeColor="text1"/>
        </w:rPr>
        <w:t xml:space="preserve">and ultimately murdered </w:t>
      </w:r>
      <w:r w:rsidR="006938D2" w:rsidRPr="00944D0A">
        <w:rPr>
          <w:rFonts w:ascii="Arial" w:hAnsi="Arial" w:cs="Arial"/>
          <w:color w:val="000000" w:themeColor="text1"/>
        </w:rPr>
        <w:t>by Officer Wilson. Some witnesses say Wilson</w:t>
      </w:r>
      <w:r w:rsidR="00C36AC9" w:rsidRPr="00944D0A">
        <w:rPr>
          <w:rFonts w:ascii="Arial" w:hAnsi="Arial" w:cs="Arial"/>
          <w:color w:val="000000" w:themeColor="text1"/>
        </w:rPr>
        <w:t xml:space="preserve"> was justified</w:t>
      </w:r>
      <w:r w:rsidR="006938D2" w:rsidRPr="00944D0A">
        <w:rPr>
          <w:rFonts w:ascii="Arial" w:hAnsi="Arial" w:cs="Arial"/>
          <w:color w:val="000000" w:themeColor="text1"/>
        </w:rPr>
        <w:t xml:space="preserve"> </w:t>
      </w:r>
      <w:r w:rsidR="00C36AC9" w:rsidRPr="00944D0A">
        <w:rPr>
          <w:rFonts w:ascii="Arial" w:hAnsi="Arial" w:cs="Arial"/>
          <w:color w:val="000000" w:themeColor="text1"/>
        </w:rPr>
        <w:t>in his choice to shoot as</w:t>
      </w:r>
      <w:r w:rsidR="006938D2" w:rsidRPr="00944D0A">
        <w:rPr>
          <w:rFonts w:ascii="Arial" w:hAnsi="Arial" w:cs="Arial"/>
          <w:color w:val="000000" w:themeColor="text1"/>
        </w:rPr>
        <w:t xml:space="preserve"> he was being </w:t>
      </w:r>
      <w:r w:rsidR="00C36AC9" w:rsidRPr="00944D0A">
        <w:rPr>
          <w:rFonts w:ascii="Arial" w:hAnsi="Arial" w:cs="Arial"/>
          <w:color w:val="000000" w:themeColor="text1"/>
        </w:rPr>
        <w:t>charged at</w:t>
      </w:r>
      <w:r w:rsidR="006938D2" w:rsidRPr="00944D0A">
        <w:rPr>
          <w:rFonts w:ascii="Arial" w:hAnsi="Arial" w:cs="Arial"/>
          <w:color w:val="000000" w:themeColor="text1"/>
        </w:rPr>
        <w:t xml:space="preserve">, while others say Brown kept his arms up and was killed from a distance. In the end, the grand jury decided to not indict Officer </w:t>
      </w:r>
      <w:r w:rsidR="006938D2" w:rsidRPr="00944D0A">
        <w:rPr>
          <w:rFonts w:ascii="Arial" w:hAnsi="Arial" w:cs="Arial"/>
          <w:color w:val="000000" w:themeColor="text1"/>
        </w:rPr>
        <w:lastRenderedPageBreak/>
        <w:t xml:space="preserve">Wilson for the death of Brown. This caused </w:t>
      </w:r>
      <w:r w:rsidR="00C36AC9" w:rsidRPr="00944D0A">
        <w:rPr>
          <w:rFonts w:ascii="Arial" w:hAnsi="Arial" w:cs="Arial"/>
          <w:color w:val="000000" w:themeColor="text1"/>
        </w:rPr>
        <w:t>anger in</w:t>
      </w:r>
      <w:r w:rsidR="00346EF6" w:rsidRPr="00944D0A">
        <w:rPr>
          <w:rFonts w:ascii="Arial" w:hAnsi="Arial" w:cs="Arial"/>
          <w:color w:val="000000" w:themeColor="text1"/>
        </w:rPr>
        <w:t xml:space="preserve"> Ferguson</w:t>
      </w:r>
      <w:r w:rsidR="00830844" w:rsidRPr="00944D0A">
        <w:rPr>
          <w:rFonts w:ascii="Arial" w:hAnsi="Arial" w:cs="Arial"/>
          <w:color w:val="000000" w:themeColor="text1"/>
        </w:rPr>
        <w:t>,</w:t>
      </w:r>
      <w:r w:rsidR="00346EF6" w:rsidRPr="00944D0A">
        <w:rPr>
          <w:rFonts w:ascii="Arial" w:hAnsi="Arial" w:cs="Arial"/>
          <w:color w:val="000000" w:themeColor="text1"/>
        </w:rPr>
        <w:t xml:space="preserve"> which was soon followed by </w:t>
      </w:r>
      <w:r w:rsidR="00830844" w:rsidRPr="00944D0A">
        <w:rPr>
          <w:rFonts w:ascii="Arial" w:hAnsi="Arial" w:cs="Arial"/>
          <w:color w:val="000000" w:themeColor="text1"/>
        </w:rPr>
        <w:t>looting and violence</w:t>
      </w:r>
      <w:r w:rsidR="00346EF6" w:rsidRPr="00944D0A">
        <w:rPr>
          <w:rFonts w:ascii="Arial" w:hAnsi="Arial" w:cs="Arial"/>
          <w:color w:val="000000" w:themeColor="text1"/>
        </w:rPr>
        <w:t>. Time Magazine</w:t>
      </w:r>
      <w:r w:rsidR="00ED435C" w:rsidRPr="00944D0A">
        <w:rPr>
          <w:rFonts w:ascii="Arial" w:hAnsi="Arial" w:cs="Arial"/>
          <w:color w:val="000000" w:themeColor="text1"/>
        </w:rPr>
        <w:t xml:space="preserve"> states that </w:t>
      </w:r>
      <w:r w:rsidR="00C36AC9" w:rsidRPr="00944D0A">
        <w:rPr>
          <w:rFonts w:ascii="Arial" w:hAnsi="Arial" w:cs="Arial"/>
          <w:color w:val="000000" w:themeColor="text1"/>
        </w:rPr>
        <w:t xml:space="preserve">the local economy was </w:t>
      </w:r>
      <w:r w:rsidR="00DD48EE" w:rsidRPr="00944D0A">
        <w:rPr>
          <w:rFonts w:ascii="Arial" w:hAnsi="Arial" w:cs="Arial"/>
          <w:color w:val="000000" w:themeColor="text1"/>
        </w:rPr>
        <w:t>damaged</w:t>
      </w:r>
      <w:r w:rsidR="008A37A9" w:rsidRPr="00944D0A">
        <w:rPr>
          <w:rFonts w:ascii="Arial" w:hAnsi="Arial" w:cs="Arial"/>
          <w:color w:val="000000" w:themeColor="text1"/>
        </w:rPr>
        <w:t xml:space="preserve"> as “</w:t>
      </w:r>
      <w:r w:rsidR="008A37A9" w:rsidRPr="00944D0A">
        <w:rPr>
          <w:rFonts w:ascii="Arial" w:hAnsi="Arial" w:cs="Arial"/>
          <w:color w:val="000000" w:themeColor="text1"/>
          <w:shd w:val="clear" w:color="auto" w:fill="FFFFFF"/>
        </w:rPr>
        <w:t>retailers have seen sales slow by as much as 80%</w:t>
      </w:r>
      <w:r w:rsidR="00346EF6" w:rsidRPr="00944D0A">
        <w:rPr>
          <w:rFonts w:ascii="Arial" w:hAnsi="Arial" w:cs="Arial"/>
          <w:color w:val="000000" w:themeColor="text1"/>
          <w:shd w:val="clear" w:color="auto" w:fill="FFFFFF"/>
        </w:rPr>
        <w:t>.”</w:t>
      </w:r>
      <w:r w:rsidR="007D45BF" w:rsidRPr="00944D0A">
        <w:rPr>
          <w:rFonts w:ascii="Arial" w:hAnsi="Arial" w:cs="Arial"/>
          <w:color w:val="000000" w:themeColor="text1"/>
          <w:shd w:val="clear" w:color="auto" w:fill="FFFFFF"/>
        </w:rPr>
        <w:t xml:space="preserve"> </w:t>
      </w:r>
      <w:r w:rsidR="00346EF6" w:rsidRPr="00944D0A">
        <w:rPr>
          <w:rFonts w:ascii="Arial" w:hAnsi="Arial" w:cs="Arial"/>
          <w:color w:val="000000" w:themeColor="text1"/>
          <w:shd w:val="clear" w:color="auto" w:fill="FFFFFF"/>
        </w:rPr>
        <w:t>This may cause trouble for Ferguson in the future as “</w:t>
      </w:r>
      <w:r w:rsidR="00830844" w:rsidRPr="00944D0A">
        <w:rPr>
          <w:rFonts w:ascii="Arial" w:hAnsi="Arial" w:cs="Arial"/>
          <w:color w:val="000000" w:themeColor="text1"/>
          <w:shd w:val="clear" w:color="auto" w:fill="FFFFFF"/>
        </w:rPr>
        <w:t>[s]</w:t>
      </w:r>
      <w:proofErr w:type="spellStart"/>
      <w:r w:rsidR="00346EF6" w:rsidRPr="00944D0A">
        <w:rPr>
          <w:rFonts w:ascii="Arial" w:hAnsi="Arial" w:cs="Arial"/>
          <w:color w:val="000000" w:themeColor="text1"/>
          <w:shd w:val="clear" w:color="auto" w:fill="FFFFFF"/>
        </w:rPr>
        <w:t>ocial</w:t>
      </w:r>
      <w:proofErr w:type="spellEnd"/>
      <w:r w:rsidR="00346EF6" w:rsidRPr="00944D0A">
        <w:rPr>
          <w:rFonts w:ascii="Arial" w:hAnsi="Arial" w:cs="Arial"/>
          <w:color w:val="000000" w:themeColor="text1"/>
          <w:shd w:val="clear" w:color="auto" w:fill="FFFFFF"/>
        </w:rPr>
        <w:t xml:space="preserve"> unrest can have a lasting negative impact on a local economy in a way that’s much more persistent than even a natural disaster” (</w:t>
      </w:r>
      <w:proofErr w:type="spellStart"/>
      <w:r w:rsidR="00435611" w:rsidRPr="00944D0A">
        <w:rPr>
          <w:rFonts w:ascii="Arial" w:hAnsi="Arial" w:cs="Arial"/>
          <w:color w:val="000000" w:themeColor="text1"/>
          <w:shd w:val="clear" w:color="auto" w:fill="FFFFFF"/>
        </w:rPr>
        <w:t>Poppick</w:t>
      </w:r>
      <w:proofErr w:type="spellEnd"/>
      <w:r w:rsidR="00346EF6" w:rsidRPr="00944D0A">
        <w:rPr>
          <w:rFonts w:ascii="Arial" w:hAnsi="Arial" w:cs="Arial"/>
          <w:color w:val="000000" w:themeColor="text1"/>
          <w:shd w:val="clear" w:color="auto" w:fill="FFFFFF"/>
        </w:rPr>
        <w:t>).</w:t>
      </w:r>
    </w:p>
    <w:p w:rsidR="000B21A5" w:rsidRPr="00944D0A" w:rsidRDefault="00EE3B92" w:rsidP="00830844">
      <w:pPr>
        <w:pStyle w:val="Heading4"/>
        <w:keepNext w:val="0"/>
        <w:keepLines w:val="0"/>
        <w:spacing w:before="0" w:after="0" w:line="480" w:lineRule="auto"/>
        <w:ind w:firstLine="720"/>
        <w:contextualSpacing w:val="0"/>
        <w:rPr>
          <w:color w:val="000000" w:themeColor="text1"/>
          <w:sz w:val="22"/>
          <w:szCs w:val="22"/>
        </w:rPr>
      </w:pPr>
      <w:r w:rsidRPr="00944D0A">
        <w:rPr>
          <w:color w:val="000000" w:themeColor="text1"/>
          <w:sz w:val="22"/>
          <w:szCs w:val="22"/>
        </w:rPr>
        <w:t xml:space="preserve">Another </w:t>
      </w:r>
      <w:r w:rsidR="000E23D1" w:rsidRPr="00944D0A">
        <w:rPr>
          <w:color w:val="000000" w:themeColor="text1"/>
          <w:sz w:val="22"/>
          <w:szCs w:val="22"/>
        </w:rPr>
        <w:t xml:space="preserve">infamous </w:t>
      </w:r>
      <w:r w:rsidRPr="00944D0A">
        <w:rPr>
          <w:color w:val="000000" w:themeColor="text1"/>
          <w:sz w:val="22"/>
          <w:szCs w:val="22"/>
        </w:rPr>
        <w:t xml:space="preserve">example of police brutality </w:t>
      </w:r>
      <w:r w:rsidR="000B21A5" w:rsidRPr="00944D0A">
        <w:rPr>
          <w:color w:val="000000" w:themeColor="text1"/>
          <w:sz w:val="22"/>
          <w:szCs w:val="22"/>
        </w:rPr>
        <w:t xml:space="preserve">and possible </w:t>
      </w:r>
      <w:r w:rsidR="001B0DF1" w:rsidRPr="00944D0A">
        <w:rPr>
          <w:color w:val="000000" w:themeColor="text1"/>
          <w:sz w:val="22"/>
          <w:szCs w:val="22"/>
        </w:rPr>
        <w:t xml:space="preserve">racial discrimination </w:t>
      </w:r>
      <w:r w:rsidRPr="00944D0A">
        <w:rPr>
          <w:color w:val="000000" w:themeColor="text1"/>
          <w:sz w:val="22"/>
          <w:szCs w:val="22"/>
        </w:rPr>
        <w:t xml:space="preserve">occurred in 2005 where </w:t>
      </w:r>
      <w:r w:rsidR="00DD48EE" w:rsidRPr="00944D0A">
        <w:rPr>
          <w:color w:val="000000" w:themeColor="text1"/>
          <w:sz w:val="22"/>
          <w:szCs w:val="22"/>
        </w:rPr>
        <w:t>64</w:t>
      </w:r>
      <w:r w:rsidRPr="00944D0A">
        <w:rPr>
          <w:color w:val="000000" w:themeColor="text1"/>
          <w:sz w:val="22"/>
          <w:szCs w:val="22"/>
        </w:rPr>
        <w:t xml:space="preserve"> year old retired elementary school teacher Robert Davis returned to New Orleans to “check on property his family owns in t</w:t>
      </w:r>
      <w:r w:rsidR="001B0DF1" w:rsidRPr="00944D0A">
        <w:rPr>
          <w:color w:val="000000" w:themeColor="text1"/>
          <w:sz w:val="22"/>
          <w:szCs w:val="22"/>
        </w:rPr>
        <w:t>he [Katrina] storm-ravaged city (CBS News). O</w:t>
      </w:r>
      <w:r w:rsidRPr="00944D0A">
        <w:rPr>
          <w:color w:val="000000" w:themeColor="text1"/>
          <w:sz w:val="22"/>
          <w:szCs w:val="22"/>
        </w:rPr>
        <w:t>n his way there, he</w:t>
      </w:r>
      <w:r w:rsidR="001B0DF1" w:rsidRPr="00944D0A">
        <w:rPr>
          <w:color w:val="000000" w:themeColor="text1"/>
          <w:sz w:val="22"/>
          <w:szCs w:val="22"/>
        </w:rPr>
        <w:t xml:space="preserve"> was attacked and arrested by </w:t>
      </w:r>
      <w:r w:rsidR="008F36FA" w:rsidRPr="00944D0A">
        <w:rPr>
          <w:color w:val="000000" w:themeColor="text1"/>
          <w:sz w:val="22"/>
          <w:szCs w:val="22"/>
        </w:rPr>
        <w:t xml:space="preserve">4 </w:t>
      </w:r>
      <w:r w:rsidR="001B0DF1" w:rsidRPr="00944D0A">
        <w:rPr>
          <w:color w:val="000000" w:themeColor="text1"/>
          <w:sz w:val="22"/>
          <w:szCs w:val="22"/>
        </w:rPr>
        <w:t xml:space="preserve">white police officers who believed that he was intoxicated. </w:t>
      </w:r>
      <w:r w:rsidRPr="00944D0A">
        <w:rPr>
          <w:color w:val="000000" w:themeColor="text1"/>
          <w:sz w:val="22"/>
          <w:szCs w:val="22"/>
        </w:rPr>
        <w:t xml:space="preserve">Davis pled not guilty </w:t>
      </w:r>
      <w:r w:rsidR="001B0DF1" w:rsidRPr="00944D0A">
        <w:rPr>
          <w:color w:val="000000" w:themeColor="text1"/>
          <w:sz w:val="22"/>
          <w:szCs w:val="22"/>
        </w:rPr>
        <w:t>to the judge as he stated he “</w:t>
      </w:r>
      <w:r w:rsidRPr="00944D0A">
        <w:rPr>
          <w:color w:val="000000" w:themeColor="text1"/>
          <w:sz w:val="22"/>
          <w:szCs w:val="22"/>
        </w:rPr>
        <w:t xml:space="preserve">haven't had a drink in 25 years." The </w:t>
      </w:r>
      <w:r w:rsidR="001B0DF1" w:rsidRPr="00944D0A">
        <w:rPr>
          <w:color w:val="000000" w:themeColor="text1"/>
          <w:sz w:val="22"/>
          <w:szCs w:val="22"/>
        </w:rPr>
        <w:t>officers also pled not guilty however they ultimately lost. They were</w:t>
      </w:r>
      <w:r w:rsidR="000B21A5" w:rsidRPr="00944D0A">
        <w:rPr>
          <w:color w:val="000000" w:themeColor="text1"/>
          <w:sz w:val="22"/>
          <w:szCs w:val="22"/>
        </w:rPr>
        <w:t xml:space="preserve"> only fired or suspended for their </w:t>
      </w:r>
      <w:r w:rsidR="000726E7" w:rsidRPr="00944D0A">
        <w:rPr>
          <w:color w:val="000000" w:themeColor="text1"/>
          <w:sz w:val="22"/>
          <w:szCs w:val="22"/>
        </w:rPr>
        <w:t xml:space="preserve">use of </w:t>
      </w:r>
      <w:r w:rsidR="000B21A5" w:rsidRPr="00944D0A">
        <w:rPr>
          <w:color w:val="000000" w:themeColor="text1"/>
          <w:sz w:val="22"/>
          <w:szCs w:val="22"/>
        </w:rPr>
        <w:t>excessive force.</w:t>
      </w:r>
    </w:p>
    <w:p w:rsidR="002B6D25" w:rsidRPr="00944D0A" w:rsidRDefault="00710C29" w:rsidP="0008673E">
      <w:pPr>
        <w:shd w:val="clear" w:color="auto" w:fill="FFFFFF"/>
        <w:spacing w:after="0" w:line="480" w:lineRule="auto"/>
        <w:ind w:firstLine="720"/>
        <w:textAlignment w:val="bottom"/>
        <w:rPr>
          <w:rFonts w:ascii="Arial" w:hAnsi="Arial" w:cs="Arial"/>
          <w:color w:val="000000" w:themeColor="text1"/>
        </w:rPr>
      </w:pPr>
      <w:r w:rsidRPr="00944D0A">
        <w:rPr>
          <w:rFonts w:ascii="Arial" w:hAnsi="Arial" w:cs="Arial"/>
          <w:color w:val="000000" w:themeColor="text1"/>
        </w:rPr>
        <w:t xml:space="preserve">Cases such as these two have become a popular choice for lawyers to take part in recently. </w:t>
      </w:r>
      <w:r w:rsidR="008E3180" w:rsidRPr="00944D0A">
        <w:rPr>
          <w:rFonts w:ascii="Arial" w:hAnsi="Arial" w:cs="Arial"/>
          <w:color w:val="000000" w:themeColor="text1"/>
        </w:rPr>
        <w:t xml:space="preserve">According to Amanda Bronstad, </w:t>
      </w:r>
      <w:r w:rsidR="00587DB6" w:rsidRPr="00944D0A">
        <w:rPr>
          <w:rFonts w:ascii="Arial" w:hAnsi="Arial" w:cs="Arial"/>
          <w:color w:val="000000" w:themeColor="text1"/>
        </w:rPr>
        <w:t>the increased availability of video evidence</w:t>
      </w:r>
      <w:r w:rsidR="001277D6" w:rsidRPr="00944D0A">
        <w:rPr>
          <w:rFonts w:ascii="Arial" w:hAnsi="Arial" w:cs="Arial"/>
          <w:color w:val="000000" w:themeColor="text1"/>
        </w:rPr>
        <w:t xml:space="preserve"> and huge </w:t>
      </w:r>
      <w:r w:rsidR="00224C58" w:rsidRPr="00944D0A">
        <w:rPr>
          <w:rFonts w:ascii="Arial" w:hAnsi="Arial" w:cs="Arial"/>
          <w:color w:val="000000" w:themeColor="text1"/>
        </w:rPr>
        <w:t>settlements</w:t>
      </w:r>
      <w:r w:rsidR="00587DB6" w:rsidRPr="00944D0A">
        <w:rPr>
          <w:rFonts w:ascii="Arial" w:hAnsi="Arial" w:cs="Arial"/>
          <w:color w:val="000000" w:themeColor="text1"/>
        </w:rPr>
        <w:t xml:space="preserve"> </w:t>
      </w:r>
      <w:r w:rsidR="00224C58" w:rsidRPr="00944D0A">
        <w:rPr>
          <w:rFonts w:ascii="Arial" w:hAnsi="Arial" w:cs="Arial"/>
          <w:color w:val="000000" w:themeColor="text1"/>
        </w:rPr>
        <w:t>have made lawyers jump at the opportunity</w:t>
      </w:r>
      <w:r w:rsidR="00DD48EE" w:rsidRPr="00944D0A">
        <w:rPr>
          <w:rFonts w:ascii="Arial" w:hAnsi="Arial" w:cs="Arial"/>
          <w:color w:val="000000" w:themeColor="text1"/>
        </w:rPr>
        <w:t xml:space="preserve"> to join</w:t>
      </w:r>
      <w:r w:rsidR="00032921" w:rsidRPr="00944D0A">
        <w:rPr>
          <w:rFonts w:ascii="Arial" w:hAnsi="Arial" w:cs="Arial"/>
          <w:color w:val="000000" w:themeColor="text1"/>
        </w:rPr>
        <w:t xml:space="preserve">. </w:t>
      </w:r>
      <w:hyperlink r:id="rId8" w:history="1">
        <w:r w:rsidR="004D4C8D" w:rsidRPr="00944D0A">
          <w:rPr>
            <w:rFonts w:ascii="Arial" w:eastAsia="Times New Roman" w:hAnsi="Arial" w:cs="Arial"/>
            <w:color w:val="000000" w:themeColor="text1"/>
          </w:rPr>
          <w:t>Natasha Bertrand</w:t>
        </w:r>
      </w:hyperlink>
      <w:r w:rsidR="004D4C8D" w:rsidRPr="00944D0A">
        <w:rPr>
          <w:rFonts w:ascii="Arial" w:eastAsia="Times New Roman" w:hAnsi="Arial" w:cs="Arial"/>
          <w:color w:val="000000" w:themeColor="text1"/>
        </w:rPr>
        <w:t xml:space="preserve"> of </w:t>
      </w:r>
      <w:r w:rsidR="001C7DE2" w:rsidRPr="00944D0A">
        <w:rPr>
          <w:rFonts w:ascii="Arial" w:hAnsi="Arial" w:cs="Arial"/>
          <w:color w:val="000000" w:themeColor="text1"/>
        </w:rPr>
        <w:t xml:space="preserve">Business Insider reports that cities such as Baltimore have </w:t>
      </w:r>
      <w:r w:rsidR="0008673E" w:rsidRPr="00944D0A">
        <w:rPr>
          <w:rFonts w:ascii="Arial" w:hAnsi="Arial" w:cs="Arial"/>
          <w:color w:val="000000" w:themeColor="text1"/>
        </w:rPr>
        <w:t xml:space="preserve">paid </w:t>
      </w:r>
      <w:r w:rsidR="001C7DE2" w:rsidRPr="00944D0A">
        <w:rPr>
          <w:rFonts w:ascii="Arial" w:hAnsi="Arial" w:cs="Arial"/>
          <w:color w:val="000000" w:themeColor="text1"/>
        </w:rPr>
        <w:t xml:space="preserve">$5.7 million to </w:t>
      </w:r>
      <w:r w:rsidR="00E66CC0" w:rsidRPr="00944D0A">
        <w:rPr>
          <w:rFonts w:ascii="Arial" w:hAnsi="Arial" w:cs="Arial"/>
          <w:color w:val="000000" w:themeColor="text1"/>
        </w:rPr>
        <w:t xml:space="preserve">more than 100 </w:t>
      </w:r>
      <w:r w:rsidR="001C7DE2" w:rsidRPr="00944D0A">
        <w:rPr>
          <w:rFonts w:ascii="Arial" w:hAnsi="Arial" w:cs="Arial"/>
          <w:color w:val="000000" w:themeColor="text1"/>
        </w:rPr>
        <w:t xml:space="preserve">victims of police brutality from 2011 to 2014. </w:t>
      </w:r>
      <w:r w:rsidR="00F927FA" w:rsidRPr="00944D0A">
        <w:rPr>
          <w:rFonts w:ascii="Arial" w:hAnsi="Arial" w:cs="Arial"/>
          <w:color w:val="000000" w:themeColor="text1"/>
        </w:rPr>
        <w:t xml:space="preserve">As a result, </w:t>
      </w:r>
      <w:r w:rsidR="00B1345B" w:rsidRPr="00944D0A">
        <w:rPr>
          <w:rFonts w:ascii="Arial" w:hAnsi="Arial" w:cs="Arial"/>
          <w:color w:val="000000" w:themeColor="text1"/>
        </w:rPr>
        <w:t xml:space="preserve">these cases </w:t>
      </w:r>
      <w:r w:rsidR="001C7DE2" w:rsidRPr="00944D0A">
        <w:rPr>
          <w:rFonts w:ascii="Arial" w:hAnsi="Arial" w:cs="Arial"/>
          <w:color w:val="000000" w:themeColor="text1"/>
        </w:rPr>
        <w:t>“</w:t>
      </w:r>
      <w:r w:rsidR="004D4C8D" w:rsidRPr="00944D0A">
        <w:rPr>
          <w:rFonts w:ascii="Arial" w:hAnsi="Arial" w:cs="Arial"/>
          <w:color w:val="000000" w:themeColor="text1"/>
        </w:rPr>
        <w:t>have generated a ‘</w:t>
      </w:r>
      <w:r w:rsidR="001C7DE2" w:rsidRPr="00944D0A">
        <w:rPr>
          <w:rFonts w:ascii="Arial" w:hAnsi="Arial" w:cs="Arial"/>
          <w:color w:val="000000" w:themeColor="text1"/>
        </w:rPr>
        <w:t>cottage industry’</w:t>
      </w:r>
      <w:r w:rsidR="0008673E" w:rsidRPr="00944D0A">
        <w:rPr>
          <w:rFonts w:ascii="Arial" w:hAnsi="Arial" w:cs="Arial"/>
          <w:color w:val="000000" w:themeColor="text1"/>
        </w:rPr>
        <w:t xml:space="preserve"> for lawyers” </w:t>
      </w:r>
      <w:r w:rsidR="00C579BE" w:rsidRPr="00944D0A">
        <w:rPr>
          <w:rFonts w:ascii="Arial" w:hAnsi="Arial" w:cs="Arial"/>
          <w:color w:val="000000" w:themeColor="text1"/>
        </w:rPr>
        <w:t xml:space="preserve">according to </w:t>
      </w:r>
      <w:r w:rsidR="0008673E" w:rsidRPr="00944D0A">
        <w:rPr>
          <w:rFonts w:ascii="Arial" w:hAnsi="Arial" w:cs="Arial"/>
          <w:color w:val="000000" w:themeColor="text1"/>
        </w:rPr>
        <w:t>James Montgomery of James D. Mon</w:t>
      </w:r>
      <w:r w:rsidR="00C579BE" w:rsidRPr="00944D0A">
        <w:rPr>
          <w:rFonts w:ascii="Arial" w:hAnsi="Arial" w:cs="Arial"/>
          <w:color w:val="000000" w:themeColor="text1"/>
        </w:rPr>
        <w:t>tgomery Associates Ltd</w:t>
      </w:r>
      <w:r w:rsidR="0008673E" w:rsidRPr="00944D0A">
        <w:rPr>
          <w:rFonts w:ascii="Arial" w:hAnsi="Arial" w:cs="Arial"/>
          <w:color w:val="000000" w:themeColor="text1"/>
        </w:rPr>
        <w:t>.</w:t>
      </w:r>
      <w:r w:rsidR="0008673E" w:rsidRPr="00944D0A">
        <w:rPr>
          <w:rFonts w:ascii="Arial" w:hAnsi="Arial" w:cs="Arial"/>
          <w:color w:val="000000" w:themeColor="text1"/>
          <w:shd w:val="clear" w:color="auto" w:fill="FFFFFF"/>
        </w:rPr>
        <w:t xml:space="preserve"> “[</w:t>
      </w:r>
      <w:r w:rsidR="00E66CC0" w:rsidRPr="00944D0A">
        <w:rPr>
          <w:rFonts w:ascii="Arial" w:hAnsi="Arial" w:cs="Arial"/>
          <w:color w:val="000000" w:themeColor="text1"/>
          <w:shd w:val="clear" w:color="auto" w:fill="FFFFFF"/>
        </w:rPr>
        <w:t>I]t’s a great avenue to make money. And the police are feeding you new cases every day”</w:t>
      </w:r>
      <w:r w:rsidR="001477F0" w:rsidRPr="00944D0A">
        <w:rPr>
          <w:rFonts w:ascii="Arial" w:hAnsi="Arial" w:cs="Arial"/>
          <w:color w:val="000000" w:themeColor="text1"/>
          <w:shd w:val="clear" w:color="auto" w:fill="FFFFFF"/>
        </w:rPr>
        <w:t xml:space="preserve"> </w:t>
      </w:r>
      <w:r w:rsidR="00E66CC0" w:rsidRPr="00944D0A">
        <w:rPr>
          <w:rFonts w:ascii="Arial" w:hAnsi="Arial" w:cs="Arial"/>
          <w:color w:val="000000" w:themeColor="text1"/>
          <w:shd w:val="clear" w:color="auto" w:fill="FFFFFF"/>
        </w:rPr>
        <w:t>(</w:t>
      </w:r>
      <w:r w:rsidR="0008673E" w:rsidRPr="00944D0A">
        <w:rPr>
          <w:rFonts w:ascii="Arial" w:hAnsi="Arial" w:cs="Arial"/>
          <w:color w:val="000000" w:themeColor="text1"/>
          <w:shd w:val="clear" w:color="auto" w:fill="FFFFFF"/>
        </w:rPr>
        <w:t>Bronstad</w:t>
      </w:r>
      <w:r w:rsidR="00E66CC0" w:rsidRPr="00944D0A">
        <w:rPr>
          <w:rFonts w:ascii="Arial" w:hAnsi="Arial" w:cs="Arial"/>
          <w:color w:val="000000" w:themeColor="text1"/>
          <w:shd w:val="clear" w:color="auto" w:fill="FFFFFF"/>
        </w:rPr>
        <w:t>)</w:t>
      </w:r>
      <w:r w:rsidR="001477F0" w:rsidRPr="00944D0A">
        <w:rPr>
          <w:rFonts w:ascii="Arial" w:hAnsi="Arial" w:cs="Arial"/>
          <w:color w:val="000000" w:themeColor="text1"/>
          <w:shd w:val="clear" w:color="auto" w:fill="FFFFFF"/>
        </w:rPr>
        <w:t xml:space="preserve">, Montgomery continues. </w:t>
      </w:r>
      <w:r w:rsidR="00F927FA" w:rsidRPr="00944D0A">
        <w:rPr>
          <w:rFonts w:ascii="Arial" w:hAnsi="Arial" w:cs="Arial"/>
          <w:color w:val="000000" w:themeColor="text1"/>
        </w:rPr>
        <w:t>This has caused</w:t>
      </w:r>
      <w:r w:rsidR="00032921" w:rsidRPr="00944D0A">
        <w:rPr>
          <w:rFonts w:ascii="Arial" w:hAnsi="Arial" w:cs="Arial"/>
          <w:color w:val="000000" w:themeColor="text1"/>
        </w:rPr>
        <w:t xml:space="preserve"> cases of </w:t>
      </w:r>
      <w:r w:rsidR="00F927FA" w:rsidRPr="00944D0A">
        <w:rPr>
          <w:rFonts w:ascii="Arial" w:hAnsi="Arial" w:cs="Arial"/>
          <w:color w:val="000000" w:themeColor="text1"/>
        </w:rPr>
        <w:t xml:space="preserve">police brutality to </w:t>
      </w:r>
      <w:r w:rsidR="00032921" w:rsidRPr="00944D0A">
        <w:rPr>
          <w:rFonts w:ascii="Arial" w:hAnsi="Arial" w:cs="Arial"/>
          <w:color w:val="000000" w:themeColor="text1"/>
        </w:rPr>
        <w:t xml:space="preserve">become one of the “hot practices of law” </w:t>
      </w:r>
      <w:r w:rsidR="002B6D25" w:rsidRPr="00944D0A">
        <w:rPr>
          <w:rFonts w:ascii="Arial" w:hAnsi="Arial" w:cs="Arial"/>
          <w:color w:val="000000" w:themeColor="text1"/>
        </w:rPr>
        <w:t xml:space="preserve">(Bronstad) </w:t>
      </w:r>
      <w:r w:rsidR="00032921" w:rsidRPr="00944D0A">
        <w:rPr>
          <w:rFonts w:ascii="Arial" w:hAnsi="Arial" w:cs="Arial"/>
          <w:color w:val="000000" w:themeColor="text1"/>
        </w:rPr>
        <w:t>as lawyers not only have a greater chance of winning</w:t>
      </w:r>
      <w:r w:rsidR="00F927FA" w:rsidRPr="00944D0A">
        <w:rPr>
          <w:rFonts w:ascii="Arial" w:hAnsi="Arial" w:cs="Arial"/>
          <w:color w:val="000000" w:themeColor="text1"/>
        </w:rPr>
        <w:t xml:space="preserve"> large sums</w:t>
      </w:r>
      <w:r w:rsidR="000726E7" w:rsidRPr="00944D0A">
        <w:rPr>
          <w:rFonts w:ascii="Arial" w:hAnsi="Arial" w:cs="Arial"/>
          <w:color w:val="000000" w:themeColor="text1"/>
        </w:rPr>
        <w:t xml:space="preserve"> of money</w:t>
      </w:r>
      <w:r w:rsidR="00032921" w:rsidRPr="00944D0A">
        <w:rPr>
          <w:rFonts w:ascii="Arial" w:hAnsi="Arial" w:cs="Arial"/>
          <w:color w:val="000000" w:themeColor="text1"/>
        </w:rPr>
        <w:t xml:space="preserve">, but </w:t>
      </w:r>
      <w:r w:rsidR="00AC64A5" w:rsidRPr="00944D0A">
        <w:rPr>
          <w:rFonts w:ascii="Arial" w:hAnsi="Arial" w:cs="Arial"/>
          <w:color w:val="000000" w:themeColor="text1"/>
        </w:rPr>
        <w:t xml:space="preserve">have </w:t>
      </w:r>
      <w:r w:rsidR="00032921" w:rsidRPr="00944D0A">
        <w:rPr>
          <w:rFonts w:ascii="Arial" w:hAnsi="Arial" w:cs="Arial"/>
          <w:color w:val="000000" w:themeColor="text1"/>
        </w:rPr>
        <w:t xml:space="preserve">their </w:t>
      </w:r>
      <w:r w:rsidR="002B6D25" w:rsidRPr="00944D0A">
        <w:rPr>
          <w:rFonts w:ascii="Arial" w:hAnsi="Arial" w:cs="Arial"/>
          <w:color w:val="000000" w:themeColor="text1"/>
        </w:rPr>
        <w:t>reputation</w:t>
      </w:r>
      <w:r w:rsidR="00032921" w:rsidRPr="00944D0A">
        <w:rPr>
          <w:rFonts w:ascii="Arial" w:hAnsi="Arial" w:cs="Arial"/>
          <w:color w:val="000000" w:themeColor="text1"/>
        </w:rPr>
        <w:t xml:space="preserve"> </w:t>
      </w:r>
      <w:r w:rsidR="002B6D25" w:rsidRPr="00944D0A">
        <w:rPr>
          <w:rFonts w:ascii="Arial" w:hAnsi="Arial" w:cs="Arial"/>
          <w:color w:val="000000" w:themeColor="text1"/>
        </w:rPr>
        <w:t>i</w:t>
      </w:r>
      <w:r w:rsidR="00AC64A5" w:rsidRPr="00944D0A">
        <w:rPr>
          <w:rFonts w:ascii="Arial" w:hAnsi="Arial" w:cs="Arial"/>
          <w:color w:val="000000" w:themeColor="text1"/>
        </w:rPr>
        <w:t>mprove</w:t>
      </w:r>
      <w:r w:rsidR="001477F0" w:rsidRPr="00944D0A">
        <w:rPr>
          <w:rFonts w:ascii="Arial" w:hAnsi="Arial" w:cs="Arial"/>
          <w:color w:val="000000" w:themeColor="text1"/>
        </w:rPr>
        <w:t xml:space="preserve"> as well</w:t>
      </w:r>
      <w:r w:rsidR="00C579BE" w:rsidRPr="00944D0A">
        <w:rPr>
          <w:rFonts w:ascii="Arial" w:hAnsi="Arial" w:cs="Arial"/>
          <w:color w:val="000000" w:themeColor="text1"/>
        </w:rPr>
        <w:t xml:space="preserve"> for fighting against </w:t>
      </w:r>
      <w:r w:rsidR="00944D0A" w:rsidRPr="00944D0A">
        <w:rPr>
          <w:rFonts w:ascii="Arial" w:hAnsi="Arial" w:cs="Arial"/>
          <w:color w:val="000000" w:themeColor="text1"/>
        </w:rPr>
        <w:t xml:space="preserve">such </w:t>
      </w:r>
      <w:r w:rsidR="00C579BE" w:rsidRPr="00944D0A">
        <w:rPr>
          <w:rFonts w:ascii="Arial" w:hAnsi="Arial" w:cs="Arial"/>
          <w:color w:val="000000" w:themeColor="text1"/>
        </w:rPr>
        <w:t>a social injustice.</w:t>
      </w:r>
    </w:p>
    <w:p w:rsidR="007D45BF" w:rsidRPr="00944D0A" w:rsidRDefault="00907A21" w:rsidP="000726E7">
      <w:pPr>
        <w:shd w:val="clear" w:color="auto" w:fill="FFFFFF"/>
        <w:spacing w:after="0" w:line="480" w:lineRule="auto"/>
        <w:ind w:firstLine="720"/>
        <w:textAlignment w:val="bottom"/>
        <w:rPr>
          <w:rFonts w:ascii="Arial" w:hAnsi="Arial" w:cs="Arial"/>
          <w:color w:val="000000" w:themeColor="text1"/>
          <w:shd w:val="clear" w:color="auto" w:fill="FFFFFF"/>
        </w:rPr>
      </w:pPr>
      <w:r w:rsidRPr="00944D0A">
        <w:rPr>
          <w:rFonts w:ascii="Arial" w:hAnsi="Arial" w:cs="Arial"/>
          <w:color w:val="000000" w:themeColor="text1"/>
        </w:rPr>
        <w:t xml:space="preserve">These large sums </w:t>
      </w:r>
      <w:r w:rsidR="000726E7" w:rsidRPr="00944D0A">
        <w:rPr>
          <w:rFonts w:ascii="Arial" w:hAnsi="Arial" w:cs="Arial"/>
          <w:color w:val="000000" w:themeColor="text1"/>
        </w:rPr>
        <w:t xml:space="preserve">of money </w:t>
      </w:r>
      <w:r w:rsidRPr="00944D0A">
        <w:rPr>
          <w:rFonts w:ascii="Arial" w:hAnsi="Arial" w:cs="Arial"/>
          <w:color w:val="000000" w:themeColor="text1"/>
        </w:rPr>
        <w:t>are however</w:t>
      </w:r>
      <w:r w:rsidR="00C579BE" w:rsidRPr="00944D0A">
        <w:rPr>
          <w:rFonts w:ascii="Arial" w:hAnsi="Arial" w:cs="Arial"/>
          <w:color w:val="000000" w:themeColor="text1"/>
        </w:rPr>
        <w:t>,</w:t>
      </w:r>
      <w:r w:rsidRPr="00944D0A">
        <w:rPr>
          <w:rFonts w:ascii="Arial" w:hAnsi="Arial" w:cs="Arial"/>
          <w:color w:val="000000" w:themeColor="text1"/>
        </w:rPr>
        <w:t xml:space="preserve"> not from the police department themselves. According to </w:t>
      </w:r>
      <w:r w:rsidR="00A550FF" w:rsidRPr="00944D0A">
        <w:rPr>
          <w:rFonts w:ascii="Arial" w:hAnsi="Arial" w:cs="Arial"/>
          <w:color w:val="000000" w:themeColor="text1"/>
        </w:rPr>
        <w:t>Rachel Cohen</w:t>
      </w:r>
      <w:r w:rsidRPr="00944D0A">
        <w:rPr>
          <w:rFonts w:ascii="Arial" w:hAnsi="Arial" w:cs="Arial"/>
          <w:color w:val="000000" w:themeColor="text1"/>
        </w:rPr>
        <w:t>,</w:t>
      </w:r>
      <w:r w:rsidR="00A550FF" w:rsidRPr="00944D0A">
        <w:rPr>
          <w:rFonts w:ascii="Arial" w:hAnsi="Arial" w:cs="Arial"/>
          <w:color w:val="000000" w:themeColor="text1"/>
        </w:rPr>
        <w:t xml:space="preserve"> </w:t>
      </w:r>
      <w:r w:rsidRPr="00944D0A">
        <w:rPr>
          <w:rFonts w:ascii="Arial" w:hAnsi="Arial" w:cs="Arial"/>
          <w:color w:val="000000" w:themeColor="text1"/>
        </w:rPr>
        <w:t xml:space="preserve">it comes from </w:t>
      </w:r>
      <w:r w:rsidR="008319A0" w:rsidRPr="00944D0A">
        <w:rPr>
          <w:rFonts w:ascii="Arial" w:hAnsi="Arial" w:cs="Arial"/>
          <w:color w:val="000000" w:themeColor="text1"/>
        </w:rPr>
        <w:t xml:space="preserve">the taxpayers. Cop Crisis, a website devoted to informing individuals of </w:t>
      </w:r>
      <w:r w:rsidR="00AC64A5" w:rsidRPr="00944D0A">
        <w:rPr>
          <w:rFonts w:ascii="Arial" w:hAnsi="Arial" w:cs="Arial"/>
          <w:color w:val="000000" w:themeColor="text1"/>
        </w:rPr>
        <w:t>police brutality states that tax</w:t>
      </w:r>
      <w:r w:rsidR="008319A0" w:rsidRPr="00944D0A">
        <w:rPr>
          <w:rFonts w:ascii="Arial" w:hAnsi="Arial" w:cs="Arial"/>
          <w:color w:val="000000" w:themeColor="text1"/>
        </w:rPr>
        <w:t xml:space="preserve">payers pay about 1,800,000,000 annually </w:t>
      </w:r>
      <w:r w:rsidR="008319A0" w:rsidRPr="00944D0A">
        <w:rPr>
          <w:rFonts w:ascii="Arial" w:hAnsi="Arial" w:cs="Arial"/>
          <w:color w:val="000000" w:themeColor="text1"/>
        </w:rPr>
        <w:lastRenderedPageBreak/>
        <w:t>for police misconduct cases. As a result, “It’s the taxpayer, not the law enforcement agency, who pays the</w:t>
      </w:r>
      <w:r w:rsidR="00AC64A5" w:rsidRPr="00944D0A">
        <w:rPr>
          <w:rFonts w:ascii="Arial" w:hAnsi="Arial" w:cs="Arial"/>
          <w:color w:val="000000" w:themeColor="text1"/>
        </w:rPr>
        <w:t xml:space="preserve"> </w:t>
      </w:r>
      <w:r w:rsidR="008319A0" w:rsidRPr="00944D0A">
        <w:rPr>
          <w:rFonts w:ascii="Arial" w:hAnsi="Arial" w:cs="Arial"/>
          <w:color w:val="000000" w:themeColor="text1"/>
        </w:rPr>
        <w:t>price”</w:t>
      </w:r>
      <w:r w:rsidR="00AC64A5" w:rsidRPr="00944D0A">
        <w:rPr>
          <w:rFonts w:ascii="Arial" w:hAnsi="Arial" w:cs="Arial"/>
          <w:color w:val="000000" w:themeColor="text1"/>
        </w:rPr>
        <w:t xml:space="preserve"> (Cohen).</w:t>
      </w:r>
      <w:r w:rsidR="00341D16" w:rsidRPr="00944D0A">
        <w:rPr>
          <w:rFonts w:ascii="Arial" w:hAnsi="Arial" w:cs="Arial"/>
          <w:color w:val="000000" w:themeColor="text1"/>
        </w:rPr>
        <w:t xml:space="preserve"> </w:t>
      </w:r>
      <w:r w:rsidR="00AC64A5" w:rsidRPr="00944D0A">
        <w:rPr>
          <w:rFonts w:ascii="Arial" w:hAnsi="Arial" w:cs="Arial"/>
          <w:color w:val="000000" w:themeColor="text1"/>
        </w:rPr>
        <w:t xml:space="preserve">Instead of giving this money away to victims of police brutality, </w:t>
      </w:r>
      <w:r w:rsidR="00FC0B66" w:rsidRPr="00944D0A">
        <w:rPr>
          <w:rFonts w:ascii="Arial" w:hAnsi="Arial" w:cs="Arial"/>
          <w:color w:val="000000" w:themeColor="text1"/>
        </w:rPr>
        <w:t>Bertrand</w:t>
      </w:r>
      <w:r w:rsidR="00AC64A5" w:rsidRPr="00944D0A">
        <w:rPr>
          <w:rFonts w:ascii="Arial" w:hAnsi="Arial" w:cs="Arial"/>
          <w:color w:val="000000" w:themeColor="text1"/>
        </w:rPr>
        <w:t xml:space="preserve"> states </w:t>
      </w:r>
      <w:r w:rsidR="00FC0B66" w:rsidRPr="00944D0A">
        <w:rPr>
          <w:rFonts w:ascii="Arial" w:hAnsi="Arial" w:cs="Arial"/>
          <w:color w:val="000000" w:themeColor="text1"/>
        </w:rPr>
        <w:t xml:space="preserve">that cities such as Baltimore </w:t>
      </w:r>
      <w:r w:rsidR="00AC64A5" w:rsidRPr="00944D0A">
        <w:rPr>
          <w:rFonts w:ascii="Arial" w:hAnsi="Arial" w:cs="Arial"/>
          <w:color w:val="000000" w:themeColor="text1"/>
        </w:rPr>
        <w:t>could have “</w:t>
      </w:r>
      <w:r w:rsidR="00AC64A5" w:rsidRPr="00944D0A">
        <w:rPr>
          <w:rFonts w:ascii="Arial" w:hAnsi="Arial" w:cs="Arial"/>
          <w:color w:val="000000" w:themeColor="text1"/>
          <w:shd w:val="clear" w:color="auto" w:fill="FFFFFF"/>
        </w:rPr>
        <w:t>paid for 43 renovated playgrounds, 72 resurfaced basketball courts, or 124 new police officers.”</w:t>
      </w:r>
    </w:p>
    <w:p w:rsidR="005966F9" w:rsidRPr="00944D0A" w:rsidRDefault="00BF243C" w:rsidP="0001513E">
      <w:pPr>
        <w:shd w:val="clear" w:color="auto" w:fill="FFFFFF"/>
        <w:spacing w:after="0" w:line="480" w:lineRule="auto"/>
        <w:ind w:firstLine="720"/>
        <w:textAlignment w:val="bottom"/>
        <w:rPr>
          <w:rFonts w:ascii="Arial" w:hAnsi="Arial" w:cs="Arial"/>
          <w:color w:val="000000" w:themeColor="text1"/>
          <w:shd w:val="clear" w:color="auto" w:fill="FFFFFF"/>
        </w:rPr>
      </w:pPr>
      <w:r w:rsidRPr="00944D0A">
        <w:rPr>
          <w:rFonts w:ascii="Arial" w:hAnsi="Arial" w:cs="Arial"/>
          <w:color w:val="000000" w:themeColor="text1"/>
          <w:shd w:val="clear" w:color="auto" w:fill="FFFFFF"/>
        </w:rPr>
        <w:t xml:space="preserve">Obviously, a world like this is something </w:t>
      </w:r>
      <w:r w:rsidR="00B873F3">
        <w:rPr>
          <w:rFonts w:ascii="Arial" w:hAnsi="Arial" w:cs="Arial"/>
          <w:color w:val="000000" w:themeColor="text1"/>
          <w:shd w:val="clear" w:color="auto" w:fill="FFFFFF"/>
        </w:rPr>
        <w:t xml:space="preserve">that </w:t>
      </w:r>
      <w:r w:rsidRPr="00944D0A">
        <w:rPr>
          <w:rFonts w:ascii="Arial" w:hAnsi="Arial" w:cs="Arial"/>
          <w:color w:val="000000" w:themeColor="text1"/>
          <w:shd w:val="clear" w:color="auto" w:fill="FFFFFF"/>
        </w:rPr>
        <w:t>everyone would like to change, but how do we d</w:t>
      </w:r>
      <w:r w:rsidR="0001513E" w:rsidRPr="00944D0A">
        <w:rPr>
          <w:rFonts w:ascii="Arial" w:hAnsi="Arial" w:cs="Arial"/>
          <w:color w:val="000000" w:themeColor="text1"/>
          <w:shd w:val="clear" w:color="auto" w:fill="FFFFFF"/>
        </w:rPr>
        <w:t>o it</w:t>
      </w:r>
      <w:r w:rsidRPr="00944D0A">
        <w:rPr>
          <w:rFonts w:ascii="Arial" w:hAnsi="Arial" w:cs="Arial"/>
          <w:color w:val="000000" w:themeColor="text1"/>
          <w:shd w:val="clear" w:color="auto" w:fill="FFFFFF"/>
        </w:rPr>
        <w:t xml:space="preserve">? In order to think of a solution, </w:t>
      </w:r>
      <w:r w:rsidR="008505B6" w:rsidRPr="00944D0A">
        <w:rPr>
          <w:rFonts w:ascii="Arial" w:hAnsi="Arial" w:cs="Arial"/>
          <w:color w:val="000000" w:themeColor="text1"/>
          <w:shd w:val="clear" w:color="auto" w:fill="FFFFFF"/>
        </w:rPr>
        <w:t xml:space="preserve">one must </w:t>
      </w:r>
      <w:r w:rsidRPr="00944D0A">
        <w:rPr>
          <w:rFonts w:ascii="Arial" w:hAnsi="Arial" w:cs="Arial"/>
          <w:color w:val="000000" w:themeColor="text1"/>
          <w:shd w:val="clear" w:color="auto" w:fill="FFFFFF"/>
        </w:rPr>
        <w:t>look at the main cause, p</w:t>
      </w:r>
      <w:r w:rsidR="00CE1D5D" w:rsidRPr="00944D0A">
        <w:rPr>
          <w:rFonts w:ascii="Arial" w:hAnsi="Arial" w:cs="Arial"/>
          <w:color w:val="000000" w:themeColor="text1"/>
          <w:shd w:val="clear" w:color="auto" w:fill="FFFFFF"/>
        </w:rPr>
        <w:t>olic</w:t>
      </w:r>
      <w:r w:rsidRPr="00944D0A">
        <w:rPr>
          <w:rFonts w:ascii="Arial" w:hAnsi="Arial" w:cs="Arial"/>
          <w:color w:val="000000" w:themeColor="text1"/>
          <w:shd w:val="clear" w:color="auto" w:fill="FFFFFF"/>
        </w:rPr>
        <w:t xml:space="preserve">e officers and the way the act. </w:t>
      </w:r>
      <w:r w:rsidR="00A90023" w:rsidRPr="00944D0A">
        <w:rPr>
          <w:rFonts w:ascii="Arial" w:hAnsi="Arial" w:cs="Arial"/>
          <w:color w:val="000000" w:themeColor="text1"/>
          <w:shd w:val="clear" w:color="auto" w:fill="FFFFFF"/>
        </w:rPr>
        <w:t xml:space="preserve">Changing </w:t>
      </w:r>
      <w:r w:rsidR="0075576F" w:rsidRPr="00944D0A">
        <w:rPr>
          <w:rFonts w:ascii="Arial" w:hAnsi="Arial" w:cs="Arial"/>
          <w:color w:val="000000" w:themeColor="text1"/>
          <w:shd w:val="clear" w:color="auto" w:fill="FFFFFF"/>
        </w:rPr>
        <w:t>this may</w:t>
      </w:r>
      <w:r w:rsidR="00A90023" w:rsidRPr="00944D0A">
        <w:rPr>
          <w:rFonts w:ascii="Arial" w:hAnsi="Arial" w:cs="Arial"/>
          <w:color w:val="000000" w:themeColor="text1"/>
          <w:shd w:val="clear" w:color="auto" w:fill="FFFFFF"/>
        </w:rPr>
        <w:t xml:space="preserve"> sound like a difficult task, but it can be solved over time with a small </w:t>
      </w:r>
      <w:r w:rsidR="00C325E5" w:rsidRPr="00944D0A">
        <w:rPr>
          <w:rFonts w:ascii="Arial" w:hAnsi="Arial" w:cs="Arial"/>
          <w:color w:val="000000" w:themeColor="text1"/>
          <w:shd w:val="clear" w:color="auto" w:fill="FFFFFF"/>
        </w:rPr>
        <w:t>piece of technology;</w:t>
      </w:r>
      <w:r w:rsidR="00A90023" w:rsidRPr="00944D0A">
        <w:rPr>
          <w:rFonts w:ascii="Arial" w:hAnsi="Arial" w:cs="Arial"/>
          <w:color w:val="000000" w:themeColor="text1"/>
          <w:shd w:val="clear" w:color="auto" w:fill="FFFFFF"/>
        </w:rPr>
        <w:t xml:space="preserve"> </w:t>
      </w:r>
      <w:r w:rsidR="00C325E5" w:rsidRPr="00944D0A">
        <w:rPr>
          <w:rFonts w:ascii="Arial" w:hAnsi="Arial" w:cs="Arial"/>
          <w:color w:val="000000" w:themeColor="text1"/>
          <w:shd w:val="clear" w:color="auto" w:fill="FFFFFF"/>
        </w:rPr>
        <w:t>a</w:t>
      </w:r>
      <w:r w:rsidR="0075576F" w:rsidRPr="00944D0A">
        <w:rPr>
          <w:rFonts w:ascii="Arial" w:hAnsi="Arial" w:cs="Arial"/>
          <w:color w:val="000000" w:themeColor="text1"/>
          <w:shd w:val="clear" w:color="auto" w:fill="FFFFFF"/>
        </w:rPr>
        <w:t xml:space="preserve"> </w:t>
      </w:r>
      <w:r w:rsidR="00435AD8" w:rsidRPr="00944D0A">
        <w:rPr>
          <w:rFonts w:ascii="Arial" w:hAnsi="Arial" w:cs="Arial"/>
          <w:color w:val="000000" w:themeColor="text1"/>
          <w:shd w:val="clear" w:color="auto" w:fill="FFFFFF"/>
        </w:rPr>
        <w:t>micro</w:t>
      </w:r>
      <w:r w:rsidR="00A90023" w:rsidRPr="00944D0A">
        <w:rPr>
          <w:rFonts w:ascii="Arial" w:hAnsi="Arial" w:cs="Arial"/>
          <w:color w:val="000000" w:themeColor="text1"/>
          <w:shd w:val="clear" w:color="auto" w:fill="FFFFFF"/>
        </w:rPr>
        <w:t xml:space="preserve">chip </w:t>
      </w:r>
      <w:r w:rsidR="0075576F" w:rsidRPr="00944D0A">
        <w:rPr>
          <w:rFonts w:ascii="Arial" w:hAnsi="Arial" w:cs="Arial"/>
          <w:color w:val="000000" w:themeColor="text1"/>
          <w:shd w:val="clear" w:color="auto" w:fill="FFFFFF"/>
        </w:rPr>
        <w:t>placed inside them that slowly changes their behavior. Perhaps it would change the way they</w:t>
      </w:r>
      <w:r w:rsidR="00DB758E">
        <w:rPr>
          <w:rFonts w:ascii="Arial" w:hAnsi="Arial" w:cs="Arial"/>
          <w:color w:val="000000" w:themeColor="text1"/>
          <w:shd w:val="clear" w:color="auto" w:fill="FFFFFF"/>
        </w:rPr>
        <w:t xml:space="preserve"> view</w:t>
      </w:r>
      <w:r w:rsidR="0075576F" w:rsidRPr="00944D0A">
        <w:rPr>
          <w:rFonts w:ascii="Arial" w:hAnsi="Arial" w:cs="Arial"/>
          <w:color w:val="000000" w:themeColor="text1"/>
          <w:shd w:val="clear" w:color="auto" w:fill="FFFFFF"/>
        </w:rPr>
        <w:t xml:space="preserve"> things by making them </w:t>
      </w:r>
      <w:r w:rsidR="00DB758E">
        <w:rPr>
          <w:rFonts w:ascii="Arial" w:hAnsi="Arial" w:cs="Arial"/>
          <w:color w:val="000000" w:themeColor="text1"/>
          <w:shd w:val="clear" w:color="auto" w:fill="FFFFFF"/>
        </w:rPr>
        <w:t>see in</w:t>
      </w:r>
      <w:r w:rsidR="0075576F" w:rsidRPr="00944D0A">
        <w:rPr>
          <w:rFonts w:ascii="Arial" w:hAnsi="Arial" w:cs="Arial"/>
          <w:color w:val="000000" w:themeColor="text1"/>
          <w:shd w:val="clear" w:color="auto" w:fill="FFFFFF"/>
        </w:rPr>
        <w:t xml:space="preserve"> black and white while under the job. </w:t>
      </w:r>
      <w:r w:rsidR="006B64E1" w:rsidRPr="00944D0A">
        <w:rPr>
          <w:rFonts w:ascii="Arial" w:hAnsi="Arial" w:cs="Arial"/>
          <w:color w:val="000000" w:themeColor="text1"/>
          <w:shd w:val="clear" w:color="auto" w:fill="FFFFFF"/>
        </w:rPr>
        <w:t xml:space="preserve">It would be challenging to tell if individuals such as Michael Brown or Robert Davis look any different compared to others. </w:t>
      </w:r>
      <w:r w:rsidR="0075576F" w:rsidRPr="00944D0A">
        <w:rPr>
          <w:rFonts w:ascii="Arial" w:hAnsi="Arial" w:cs="Arial"/>
          <w:color w:val="000000" w:themeColor="text1"/>
          <w:shd w:val="clear" w:color="auto" w:fill="FFFFFF"/>
        </w:rPr>
        <w:t xml:space="preserve">Or it could </w:t>
      </w:r>
      <w:r w:rsidR="00417644" w:rsidRPr="00944D0A">
        <w:rPr>
          <w:rFonts w:ascii="Arial" w:hAnsi="Arial" w:cs="Arial"/>
          <w:color w:val="000000" w:themeColor="text1"/>
          <w:shd w:val="clear" w:color="auto" w:fill="FFFFFF"/>
        </w:rPr>
        <w:t>alter</w:t>
      </w:r>
      <w:r w:rsidR="002D4369" w:rsidRPr="00944D0A">
        <w:rPr>
          <w:rFonts w:ascii="Arial" w:hAnsi="Arial" w:cs="Arial"/>
          <w:color w:val="000000" w:themeColor="text1"/>
          <w:shd w:val="clear" w:color="auto" w:fill="FFFFFF"/>
        </w:rPr>
        <w:t xml:space="preserve"> </w:t>
      </w:r>
      <w:r w:rsidR="00DB758E">
        <w:rPr>
          <w:rFonts w:ascii="Arial" w:hAnsi="Arial" w:cs="Arial"/>
          <w:color w:val="000000" w:themeColor="text1"/>
          <w:shd w:val="clear" w:color="auto" w:fill="FFFFFF"/>
        </w:rPr>
        <w:t xml:space="preserve">their </w:t>
      </w:r>
      <w:r w:rsidR="00417644" w:rsidRPr="00944D0A">
        <w:rPr>
          <w:rFonts w:ascii="Arial" w:hAnsi="Arial" w:cs="Arial"/>
          <w:color w:val="000000" w:themeColor="text1"/>
          <w:shd w:val="clear" w:color="auto" w:fill="FFFFFF"/>
        </w:rPr>
        <w:t xml:space="preserve">aggressive thoughts and the </w:t>
      </w:r>
      <w:r w:rsidR="002D4369" w:rsidRPr="00944D0A">
        <w:rPr>
          <w:rFonts w:ascii="Arial" w:hAnsi="Arial" w:cs="Arial"/>
          <w:color w:val="000000" w:themeColor="text1"/>
          <w:shd w:val="clear" w:color="auto" w:fill="FFFFFF"/>
        </w:rPr>
        <w:t xml:space="preserve">amygdala, which according to </w:t>
      </w:r>
      <w:r w:rsidR="0001513E" w:rsidRPr="00944D0A">
        <w:rPr>
          <w:rFonts w:ascii="Arial" w:hAnsi="Arial" w:cs="Arial"/>
          <w:color w:val="000000" w:themeColor="text1"/>
          <w:shd w:val="clear" w:color="auto" w:fill="FFFFFF"/>
        </w:rPr>
        <w:t xml:space="preserve">Joshua </w:t>
      </w:r>
      <w:proofErr w:type="spellStart"/>
      <w:r w:rsidR="0001513E" w:rsidRPr="00944D0A">
        <w:rPr>
          <w:rFonts w:ascii="Arial" w:hAnsi="Arial" w:cs="Arial"/>
          <w:color w:val="000000" w:themeColor="text1"/>
          <w:shd w:val="clear" w:color="auto" w:fill="FFFFFF"/>
        </w:rPr>
        <w:t>Gowin</w:t>
      </w:r>
      <w:proofErr w:type="spellEnd"/>
      <w:r w:rsidR="0001513E" w:rsidRPr="00944D0A">
        <w:rPr>
          <w:rFonts w:ascii="Arial" w:hAnsi="Arial" w:cs="Arial"/>
          <w:color w:val="000000" w:themeColor="text1"/>
          <w:shd w:val="clear" w:color="auto" w:fill="FFFFFF"/>
        </w:rPr>
        <w:t xml:space="preserve"> of </w:t>
      </w:r>
      <w:r w:rsidR="002D4369" w:rsidRPr="00944D0A">
        <w:rPr>
          <w:rFonts w:ascii="Arial" w:hAnsi="Arial" w:cs="Arial"/>
          <w:color w:val="000000" w:themeColor="text1"/>
          <w:shd w:val="clear" w:color="auto" w:fill="FFFFFF"/>
        </w:rPr>
        <w:t>Psychology Today, is “</w:t>
      </w:r>
      <w:r w:rsidR="002D4369" w:rsidRPr="00944D0A">
        <w:rPr>
          <w:rFonts w:ascii="Arial" w:hAnsi="Arial" w:cs="Arial"/>
          <w:color w:val="000000" w:themeColor="text1"/>
        </w:rPr>
        <w:t>a brain region involved in fear-processing and the f</w:t>
      </w:r>
      <w:r w:rsidR="008E4EF9" w:rsidRPr="00944D0A">
        <w:rPr>
          <w:rFonts w:ascii="Arial" w:hAnsi="Arial" w:cs="Arial"/>
          <w:color w:val="000000" w:themeColor="text1"/>
        </w:rPr>
        <w:t xml:space="preserve">ast, automatic thinking system </w:t>
      </w:r>
      <w:r w:rsidR="0001513E" w:rsidRPr="00944D0A">
        <w:rPr>
          <w:rFonts w:ascii="Arial" w:hAnsi="Arial" w:cs="Arial"/>
          <w:color w:val="000000" w:themeColor="text1"/>
        </w:rPr>
        <w:t xml:space="preserve">[that] </w:t>
      </w:r>
      <w:r w:rsidR="002D4369" w:rsidRPr="00944D0A">
        <w:rPr>
          <w:rFonts w:ascii="Arial" w:hAnsi="Arial" w:cs="Arial"/>
          <w:color w:val="000000" w:themeColor="text1"/>
        </w:rPr>
        <w:t>drives racial bias</w:t>
      </w:r>
      <w:r w:rsidR="002D4369" w:rsidRPr="00944D0A">
        <w:rPr>
          <w:rFonts w:ascii="Arial" w:hAnsi="Arial" w:cs="Arial"/>
          <w:color w:val="000000" w:themeColor="text1"/>
          <w:shd w:val="clear" w:color="auto" w:fill="FFFFFF"/>
        </w:rPr>
        <w:t xml:space="preserve">.” </w:t>
      </w:r>
      <w:proofErr w:type="spellStart"/>
      <w:r w:rsidR="0001513E" w:rsidRPr="00944D0A">
        <w:rPr>
          <w:rFonts w:ascii="Arial" w:hAnsi="Arial" w:cs="Arial"/>
          <w:color w:val="000000" w:themeColor="text1"/>
          <w:shd w:val="clear" w:color="auto" w:fill="FFFFFF"/>
        </w:rPr>
        <w:t>Gowin</w:t>
      </w:r>
      <w:proofErr w:type="spellEnd"/>
      <w:r w:rsidR="0001513E" w:rsidRPr="00944D0A">
        <w:rPr>
          <w:rFonts w:ascii="Arial" w:hAnsi="Arial" w:cs="Arial"/>
          <w:color w:val="000000" w:themeColor="text1"/>
          <w:shd w:val="clear" w:color="auto" w:fill="FFFFFF"/>
        </w:rPr>
        <w:t xml:space="preserve"> </w:t>
      </w:r>
      <w:r w:rsidR="00DB758E">
        <w:rPr>
          <w:rFonts w:ascii="Arial" w:hAnsi="Arial" w:cs="Arial"/>
          <w:color w:val="000000" w:themeColor="text1"/>
          <w:shd w:val="clear" w:color="auto" w:fill="FFFFFF"/>
        </w:rPr>
        <w:t>s</w:t>
      </w:r>
      <w:r w:rsidR="002D4369" w:rsidRPr="00944D0A">
        <w:rPr>
          <w:rFonts w:ascii="Arial" w:hAnsi="Arial" w:cs="Arial"/>
          <w:color w:val="000000" w:themeColor="text1"/>
          <w:shd w:val="clear" w:color="auto" w:fill="FFFFFF"/>
        </w:rPr>
        <w:t xml:space="preserve">uggests another </w:t>
      </w:r>
      <w:r w:rsidR="0001513E" w:rsidRPr="00944D0A">
        <w:rPr>
          <w:rFonts w:ascii="Arial" w:hAnsi="Arial" w:cs="Arial"/>
          <w:color w:val="000000" w:themeColor="text1"/>
          <w:shd w:val="clear" w:color="auto" w:fill="FFFFFF"/>
        </w:rPr>
        <w:t>solution as perhaps</w:t>
      </w:r>
      <w:r w:rsidR="002D4369" w:rsidRPr="00944D0A">
        <w:rPr>
          <w:rFonts w:ascii="Arial" w:hAnsi="Arial" w:cs="Arial"/>
          <w:color w:val="000000" w:themeColor="text1"/>
          <w:shd w:val="clear" w:color="auto" w:fill="FFFFFF"/>
        </w:rPr>
        <w:t xml:space="preserve"> </w:t>
      </w:r>
      <w:r w:rsidR="004B4D80" w:rsidRPr="00944D0A">
        <w:rPr>
          <w:rFonts w:ascii="Arial" w:hAnsi="Arial" w:cs="Arial"/>
          <w:color w:val="000000" w:themeColor="text1"/>
          <w:shd w:val="clear" w:color="auto" w:fill="FFFFFF"/>
        </w:rPr>
        <w:t xml:space="preserve">a pill could </w:t>
      </w:r>
      <w:r w:rsidR="00673692" w:rsidRPr="00944D0A">
        <w:rPr>
          <w:rFonts w:ascii="Arial" w:hAnsi="Arial" w:cs="Arial"/>
          <w:color w:val="000000" w:themeColor="text1"/>
          <w:shd w:val="clear" w:color="auto" w:fill="FFFFFF"/>
        </w:rPr>
        <w:t>be made to reduce racist thoughts.</w:t>
      </w:r>
      <w:r w:rsidR="006B64E1" w:rsidRPr="00944D0A">
        <w:rPr>
          <w:rFonts w:ascii="Arial" w:hAnsi="Arial" w:cs="Arial"/>
          <w:color w:val="000000" w:themeColor="text1"/>
          <w:shd w:val="clear" w:color="auto" w:fill="FFFFFF"/>
        </w:rPr>
        <w:t xml:space="preserve"> It may be easier to create, but would it have a higher chance of working</w:t>
      </w:r>
      <w:r w:rsidR="00C37EFD">
        <w:rPr>
          <w:rFonts w:ascii="Arial" w:hAnsi="Arial" w:cs="Arial"/>
          <w:color w:val="000000" w:themeColor="text1"/>
          <w:shd w:val="clear" w:color="auto" w:fill="FFFFFF"/>
        </w:rPr>
        <w:t xml:space="preserve"> compared to micro</w:t>
      </w:r>
      <w:r w:rsidR="00DB758E">
        <w:rPr>
          <w:rFonts w:ascii="Arial" w:hAnsi="Arial" w:cs="Arial"/>
          <w:color w:val="000000" w:themeColor="text1"/>
          <w:shd w:val="clear" w:color="auto" w:fill="FFFFFF"/>
        </w:rPr>
        <w:t>chips</w:t>
      </w:r>
      <w:r w:rsidR="006B64E1" w:rsidRPr="00944D0A">
        <w:rPr>
          <w:rFonts w:ascii="Arial" w:hAnsi="Arial" w:cs="Arial"/>
          <w:color w:val="000000" w:themeColor="text1"/>
          <w:shd w:val="clear" w:color="auto" w:fill="FFFFFF"/>
        </w:rPr>
        <w:t xml:space="preserve">? </w:t>
      </w:r>
      <w:r w:rsidR="00673692" w:rsidRPr="00944D0A">
        <w:rPr>
          <w:rFonts w:ascii="Arial" w:hAnsi="Arial" w:cs="Arial"/>
          <w:color w:val="000000" w:themeColor="text1"/>
          <w:shd w:val="clear" w:color="auto" w:fill="FFFFFF"/>
        </w:rPr>
        <w:t xml:space="preserve"> </w:t>
      </w:r>
      <w:r w:rsidR="00C34D96" w:rsidRPr="00944D0A">
        <w:rPr>
          <w:rFonts w:ascii="Arial" w:hAnsi="Arial" w:cs="Arial"/>
          <w:color w:val="000000" w:themeColor="text1"/>
          <w:shd w:val="clear" w:color="auto" w:fill="FFFFFF"/>
        </w:rPr>
        <w:t xml:space="preserve">Either way, this pill or </w:t>
      </w:r>
      <w:r w:rsidR="008C51D5">
        <w:rPr>
          <w:rFonts w:ascii="Arial" w:hAnsi="Arial" w:cs="Arial"/>
          <w:color w:val="000000" w:themeColor="text1"/>
          <w:shd w:val="clear" w:color="auto" w:fill="FFFFFF"/>
        </w:rPr>
        <w:t xml:space="preserve">the </w:t>
      </w:r>
      <w:r w:rsidR="00435AD8" w:rsidRPr="00944D0A">
        <w:rPr>
          <w:rFonts w:ascii="Arial" w:hAnsi="Arial" w:cs="Arial"/>
          <w:color w:val="000000" w:themeColor="text1"/>
          <w:shd w:val="clear" w:color="auto" w:fill="FFFFFF"/>
        </w:rPr>
        <w:t>micro</w:t>
      </w:r>
      <w:r w:rsidR="00C34D96" w:rsidRPr="00944D0A">
        <w:rPr>
          <w:rFonts w:ascii="Arial" w:hAnsi="Arial" w:cs="Arial"/>
          <w:color w:val="000000" w:themeColor="text1"/>
          <w:shd w:val="clear" w:color="auto" w:fill="FFFFFF"/>
        </w:rPr>
        <w:t xml:space="preserve">chip could </w:t>
      </w:r>
      <w:r w:rsidR="00435AD8" w:rsidRPr="00944D0A">
        <w:rPr>
          <w:rFonts w:ascii="Arial" w:hAnsi="Arial" w:cs="Arial"/>
          <w:color w:val="000000" w:themeColor="text1"/>
          <w:shd w:val="clear" w:color="auto" w:fill="FFFFFF"/>
        </w:rPr>
        <w:t>change the world in a positive way.</w:t>
      </w:r>
    </w:p>
    <w:p w:rsidR="006F1556" w:rsidRPr="00944D0A" w:rsidRDefault="006F1556" w:rsidP="0001513E">
      <w:pPr>
        <w:shd w:val="clear" w:color="auto" w:fill="FFFFFF"/>
        <w:spacing w:after="0" w:line="480" w:lineRule="auto"/>
        <w:ind w:firstLine="720"/>
        <w:textAlignment w:val="bottom"/>
        <w:rPr>
          <w:rFonts w:ascii="Arial" w:hAnsi="Arial" w:cs="Arial"/>
          <w:color w:val="000000" w:themeColor="text1"/>
          <w:shd w:val="clear" w:color="auto" w:fill="FFFFFF"/>
        </w:rPr>
      </w:pPr>
      <w:r w:rsidRPr="00944D0A">
        <w:rPr>
          <w:rFonts w:ascii="Arial" w:hAnsi="Arial" w:cs="Arial"/>
          <w:color w:val="000000" w:themeColor="text1"/>
          <w:shd w:val="clear" w:color="auto" w:fill="FFFFFF"/>
        </w:rPr>
        <w:t xml:space="preserve">Overall, </w:t>
      </w:r>
      <w:r w:rsidR="00417644" w:rsidRPr="00944D0A">
        <w:rPr>
          <w:rFonts w:ascii="Arial" w:hAnsi="Arial" w:cs="Arial"/>
          <w:color w:val="000000" w:themeColor="text1"/>
          <w:shd w:val="clear" w:color="auto" w:fill="FFFFFF"/>
        </w:rPr>
        <w:t xml:space="preserve">this is a small step that could potentially reduce the </w:t>
      </w:r>
      <w:r w:rsidR="00A02972" w:rsidRPr="00944D0A">
        <w:rPr>
          <w:rFonts w:ascii="Arial" w:hAnsi="Arial" w:cs="Arial"/>
          <w:color w:val="000000" w:themeColor="text1"/>
          <w:shd w:val="clear" w:color="auto" w:fill="FFFFFF"/>
        </w:rPr>
        <w:t xml:space="preserve">amount </w:t>
      </w:r>
      <w:r w:rsidR="00417644" w:rsidRPr="00944D0A">
        <w:rPr>
          <w:rFonts w:ascii="Arial" w:hAnsi="Arial" w:cs="Arial"/>
          <w:color w:val="000000" w:themeColor="text1"/>
          <w:shd w:val="clear" w:color="auto" w:fill="FFFFFF"/>
        </w:rPr>
        <w:t>killings that occur every year</w:t>
      </w:r>
      <w:r w:rsidR="00953A55" w:rsidRPr="00944D0A">
        <w:rPr>
          <w:rFonts w:ascii="Arial" w:hAnsi="Arial" w:cs="Arial"/>
          <w:color w:val="000000" w:themeColor="text1"/>
          <w:shd w:val="clear" w:color="auto" w:fill="FFFFFF"/>
        </w:rPr>
        <w:t>, especially to those of color</w:t>
      </w:r>
      <w:r w:rsidR="00417644" w:rsidRPr="00944D0A">
        <w:rPr>
          <w:rFonts w:ascii="Arial" w:hAnsi="Arial" w:cs="Arial"/>
          <w:color w:val="000000" w:themeColor="text1"/>
          <w:shd w:val="clear" w:color="auto" w:fill="FFFFFF"/>
        </w:rPr>
        <w:t>.</w:t>
      </w:r>
      <w:r w:rsidR="00953A55" w:rsidRPr="00944D0A">
        <w:rPr>
          <w:rFonts w:ascii="Arial" w:hAnsi="Arial" w:cs="Arial"/>
          <w:color w:val="000000" w:themeColor="text1"/>
          <w:shd w:val="clear" w:color="auto" w:fill="FFFFFF"/>
        </w:rPr>
        <w:t xml:space="preserve"> </w:t>
      </w:r>
      <w:r w:rsidR="00417644" w:rsidRPr="00944D0A">
        <w:rPr>
          <w:rFonts w:ascii="Arial" w:hAnsi="Arial" w:cs="Arial"/>
          <w:color w:val="000000" w:themeColor="text1"/>
          <w:shd w:val="clear" w:color="auto" w:fill="FFFFFF"/>
        </w:rPr>
        <w:t xml:space="preserve">Lawyers wouldn’t be able to take advantage </w:t>
      </w:r>
      <w:r w:rsidR="00A02972" w:rsidRPr="00944D0A">
        <w:rPr>
          <w:rFonts w:ascii="Arial" w:hAnsi="Arial" w:cs="Arial"/>
          <w:color w:val="000000" w:themeColor="text1"/>
          <w:shd w:val="clear" w:color="auto" w:fill="FFFFFF"/>
        </w:rPr>
        <w:t>of these “hot” cases of police brutality and make quick cash. Protests such as the one in Ferguson wouldn’t occur. And the local economy wouldn’t drop because of the violence and looting that was a result of excessive force by police officer</w:t>
      </w:r>
      <w:r w:rsidR="00DB758E">
        <w:rPr>
          <w:rFonts w:ascii="Arial" w:hAnsi="Arial" w:cs="Arial"/>
          <w:color w:val="000000" w:themeColor="text1"/>
          <w:shd w:val="clear" w:color="auto" w:fill="FFFFFF"/>
        </w:rPr>
        <w:t>s on 18 year old Michael Brown.</w:t>
      </w:r>
      <w:r w:rsidR="00953A55" w:rsidRPr="00944D0A">
        <w:rPr>
          <w:rFonts w:ascii="Arial" w:hAnsi="Arial" w:cs="Arial"/>
          <w:color w:val="000000" w:themeColor="text1"/>
          <w:shd w:val="clear" w:color="auto" w:fill="FFFFFF"/>
        </w:rPr>
        <w:t xml:space="preserve"> Perhaps in the near future</w:t>
      </w:r>
      <w:r w:rsidR="00DB758E">
        <w:rPr>
          <w:rFonts w:ascii="Arial" w:hAnsi="Arial" w:cs="Arial"/>
          <w:color w:val="000000" w:themeColor="text1"/>
          <w:shd w:val="clear" w:color="auto" w:fill="FFFFFF"/>
        </w:rPr>
        <w:t>,</w:t>
      </w:r>
      <w:r w:rsidR="00953A55" w:rsidRPr="00944D0A">
        <w:rPr>
          <w:rFonts w:ascii="Arial" w:hAnsi="Arial" w:cs="Arial"/>
          <w:color w:val="000000" w:themeColor="text1"/>
          <w:shd w:val="clear" w:color="auto" w:fill="FFFFFF"/>
        </w:rPr>
        <w:t xml:space="preserve"> this could </w:t>
      </w:r>
      <w:r w:rsidR="00DD4715">
        <w:rPr>
          <w:rFonts w:ascii="Arial" w:hAnsi="Arial" w:cs="Arial"/>
          <w:color w:val="000000" w:themeColor="text1"/>
          <w:shd w:val="clear" w:color="auto" w:fill="FFFFFF"/>
        </w:rPr>
        <w:t xml:space="preserve">be </w:t>
      </w:r>
      <w:r w:rsidR="00DB758E">
        <w:rPr>
          <w:rFonts w:ascii="Arial" w:hAnsi="Arial" w:cs="Arial"/>
          <w:color w:val="000000" w:themeColor="text1"/>
          <w:shd w:val="clear" w:color="auto" w:fill="FFFFFF"/>
        </w:rPr>
        <w:t>in the realm of</w:t>
      </w:r>
      <w:r w:rsidR="00953A55" w:rsidRPr="00944D0A">
        <w:rPr>
          <w:rFonts w:ascii="Arial" w:hAnsi="Arial" w:cs="Arial"/>
          <w:color w:val="000000" w:themeColor="text1"/>
          <w:shd w:val="clear" w:color="auto" w:fill="FFFFFF"/>
        </w:rPr>
        <w:t xml:space="preserve"> possibility that </w:t>
      </w:r>
      <w:r w:rsidR="00DB758E">
        <w:rPr>
          <w:rFonts w:ascii="Arial" w:hAnsi="Arial" w:cs="Arial"/>
          <w:color w:val="000000" w:themeColor="text1"/>
          <w:shd w:val="clear" w:color="auto" w:fill="FFFFFF"/>
        </w:rPr>
        <w:t xml:space="preserve">may </w:t>
      </w:r>
      <w:r w:rsidR="00953A55" w:rsidRPr="00944D0A">
        <w:rPr>
          <w:rFonts w:ascii="Arial" w:hAnsi="Arial" w:cs="Arial"/>
          <w:color w:val="000000" w:themeColor="text1"/>
          <w:shd w:val="clear" w:color="auto" w:fill="FFFFFF"/>
        </w:rPr>
        <w:t xml:space="preserve">forever change </w:t>
      </w:r>
      <w:r w:rsidR="00DB758E">
        <w:rPr>
          <w:rFonts w:ascii="Arial" w:hAnsi="Arial" w:cs="Arial"/>
          <w:color w:val="000000" w:themeColor="text1"/>
          <w:shd w:val="clear" w:color="auto" w:fill="FFFFFF"/>
        </w:rPr>
        <w:t>the racist world we live in.</w:t>
      </w:r>
      <w:r w:rsidR="00953A55" w:rsidRPr="00944D0A">
        <w:rPr>
          <w:rFonts w:ascii="Arial" w:hAnsi="Arial" w:cs="Arial"/>
          <w:color w:val="000000" w:themeColor="text1"/>
          <w:shd w:val="clear" w:color="auto" w:fill="FFFFFF"/>
        </w:rPr>
        <w:t xml:space="preserve"> </w:t>
      </w:r>
    </w:p>
    <w:p w:rsidR="007D45BF" w:rsidRPr="00944D0A" w:rsidRDefault="007D45BF" w:rsidP="0008673E">
      <w:pPr>
        <w:shd w:val="clear" w:color="auto" w:fill="FFFFFF"/>
        <w:spacing w:after="0" w:line="480" w:lineRule="auto"/>
        <w:ind w:firstLine="720"/>
        <w:textAlignment w:val="bottom"/>
        <w:rPr>
          <w:rFonts w:ascii="Arial" w:hAnsi="Arial" w:cs="Arial"/>
          <w:color w:val="000000" w:themeColor="text1"/>
        </w:rPr>
      </w:pPr>
    </w:p>
    <w:p w:rsidR="00DE401D" w:rsidRPr="00944D0A" w:rsidRDefault="00DE401D" w:rsidP="00B1345B">
      <w:pPr>
        <w:spacing w:line="480" w:lineRule="auto"/>
        <w:rPr>
          <w:rFonts w:ascii="Arial" w:hAnsi="Arial" w:cs="Arial"/>
          <w:color w:val="000000" w:themeColor="text1"/>
        </w:rPr>
      </w:pPr>
    </w:p>
    <w:p w:rsidR="00F935E6" w:rsidRPr="00944D0A" w:rsidRDefault="00F935E6" w:rsidP="00D46018">
      <w:pPr>
        <w:spacing w:line="480" w:lineRule="auto"/>
        <w:jc w:val="center"/>
        <w:rPr>
          <w:rFonts w:ascii="Arial" w:hAnsi="Arial" w:cs="Arial"/>
          <w:color w:val="000000" w:themeColor="text1"/>
        </w:rPr>
      </w:pPr>
      <w:r w:rsidRPr="00944D0A">
        <w:rPr>
          <w:rFonts w:ascii="Arial" w:hAnsi="Arial" w:cs="Arial"/>
          <w:color w:val="000000" w:themeColor="text1"/>
        </w:rPr>
        <w:lastRenderedPageBreak/>
        <w:t>Works Cited</w:t>
      </w:r>
    </w:p>
    <w:p w:rsidR="0099574B" w:rsidRPr="00944D0A" w:rsidRDefault="0099574B" w:rsidP="007A752D">
      <w:pPr>
        <w:spacing w:after="0" w:line="480" w:lineRule="auto"/>
        <w:rPr>
          <w:rFonts w:ascii="Arial" w:eastAsia="Times New Roman" w:hAnsi="Arial" w:cs="Arial"/>
          <w:i/>
          <w:iCs/>
          <w:color w:val="000000" w:themeColor="text1"/>
        </w:rPr>
      </w:pPr>
      <w:r w:rsidRPr="00944D0A">
        <w:rPr>
          <w:rFonts w:ascii="Arial" w:eastAsia="Times New Roman" w:hAnsi="Arial" w:cs="Arial"/>
          <w:color w:val="000000" w:themeColor="text1"/>
        </w:rPr>
        <w:t xml:space="preserve">Bertrand, Natasha. "Why 'it Was Only a Matter of Time' before Baltimore Exploded." </w:t>
      </w:r>
      <w:r w:rsidRPr="00944D0A">
        <w:rPr>
          <w:rFonts w:ascii="Arial" w:eastAsia="Times New Roman" w:hAnsi="Arial" w:cs="Arial"/>
          <w:i/>
          <w:iCs/>
          <w:color w:val="000000" w:themeColor="text1"/>
        </w:rPr>
        <w:t xml:space="preserve">Business </w:t>
      </w:r>
    </w:p>
    <w:p w:rsidR="0099574B" w:rsidRPr="00944D0A" w:rsidRDefault="0099574B" w:rsidP="007A752D">
      <w:pPr>
        <w:spacing w:after="0" w:line="480" w:lineRule="auto"/>
        <w:ind w:firstLine="720"/>
        <w:rPr>
          <w:rFonts w:ascii="Arial" w:eastAsia="Times New Roman" w:hAnsi="Arial" w:cs="Arial"/>
          <w:color w:val="000000" w:themeColor="text1"/>
        </w:rPr>
      </w:pPr>
      <w:r w:rsidRPr="00944D0A">
        <w:rPr>
          <w:rFonts w:ascii="Arial" w:eastAsia="Times New Roman" w:hAnsi="Arial" w:cs="Arial"/>
          <w:i/>
          <w:iCs/>
          <w:color w:val="000000" w:themeColor="text1"/>
        </w:rPr>
        <w:t>Insider</w:t>
      </w:r>
      <w:r w:rsidRPr="00944D0A">
        <w:rPr>
          <w:rFonts w:ascii="Arial" w:eastAsia="Times New Roman" w:hAnsi="Arial" w:cs="Arial"/>
          <w:color w:val="000000" w:themeColor="text1"/>
        </w:rPr>
        <w:t xml:space="preserve">. Business Insider, </w:t>
      </w:r>
      <w:proofErr w:type="spellStart"/>
      <w:r w:rsidRPr="00944D0A">
        <w:rPr>
          <w:rFonts w:ascii="Arial" w:eastAsia="Times New Roman" w:hAnsi="Arial" w:cs="Arial"/>
          <w:color w:val="000000" w:themeColor="text1"/>
        </w:rPr>
        <w:t>Inc</w:t>
      </w:r>
      <w:proofErr w:type="spellEnd"/>
      <w:r w:rsidRPr="00944D0A">
        <w:rPr>
          <w:rFonts w:ascii="Arial" w:eastAsia="Times New Roman" w:hAnsi="Arial" w:cs="Arial"/>
          <w:color w:val="000000" w:themeColor="text1"/>
        </w:rPr>
        <w:t xml:space="preserve">, 29 Apr. 2015. Web. 24 Oct. 2015. </w:t>
      </w:r>
    </w:p>
    <w:p w:rsidR="0099574B" w:rsidRPr="00944D0A" w:rsidRDefault="0099574B" w:rsidP="007A752D">
      <w:pPr>
        <w:spacing w:after="0" w:line="480" w:lineRule="auto"/>
        <w:rPr>
          <w:rFonts w:ascii="Arial" w:eastAsia="Times New Roman" w:hAnsi="Arial" w:cs="Arial"/>
          <w:i/>
          <w:iCs/>
          <w:color w:val="000000" w:themeColor="text1"/>
        </w:rPr>
      </w:pPr>
      <w:r w:rsidRPr="00944D0A">
        <w:rPr>
          <w:rFonts w:ascii="Arial" w:eastAsia="Times New Roman" w:hAnsi="Arial" w:cs="Arial"/>
          <w:color w:val="000000" w:themeColor="text1"/>
        </w:rPr>
        <w:t>Bronstad, Amanda. "</w:t>
      </w:r>
      <w:proofErr w:type="spellStart"/>
      <w:r w:rsidRPr="00944D0A">
        <w:rPr>
          <w:rFonts w:ascii="Arial" w:eastAsia="Times New Roman" w:hAnsi="Arial" w:cs="Arial"/>
          <w:color w:val="000000" w:themeColor="text1"/>
        </w:rPr>
        <w:t>Plaintiffs</w:t>
      </w:r>
      <w:proofErr w:type="spellEnd"/>
      <w:r w:rsidRPr="00944D0A">
        <w:rPr>
          <w:rFonts w:ascii="Arial" w:eastAsia="Times New Roman" w:hAnsi="Arial" w:cs="Arial"/>
          <w:color w:val="000000" w:themeColor="text1"/>
        </w:rPr>
        <w:t xml:space="preserve"> Bar Goes After Police Brutality Cases." </w:t>
      </w:r>
      <w:r w:rsidRPr="00944D0A">
        <w:rPr>
          <w:rFonts w:ascii="Arial" w:eastAsia="Times New Roman" w:hAnsi="Arial" w:cs="Arial"/>
          <w:i/>
          <w:iCs/>
          <w:color w:val="000000" w:themeColor="text1"/>
        </w:rPr>
        <w:t xml:space="preserve">The National Law </w:t>
      </w:r>
    </w:p>
    <w:p w:rsidR="0099574B" w:rsidRPr="00944D0A" w:rsidRDefault="0099574B" w:rsidP="007A752D">
      <w:pPr>
        <w:spacing w:after="0" w:line="480" w:lineRule="auto"/>
        <w:ind w:firstLine="720"/>
        <w:rPr>
          <w:rFonts w:ascii="Arial" w:eastAsia="Times New Roman" w:hAnsi="Arial" w:cs="Arial"/>
          <w:color w:val="000000" w:themeColor="text1"/>
        </w:rPr>
      </w:pPr>
      <w:r w:rsidRPr="00944D0A">
        <w:rPr>
          <w:rFonts w:ascii="Arial" w:eastAsia="Times New Roman" w:hAnsi="Arial" w:cs="Arial"/>
          <w:i/>
          <w:iCs/>
          <w:color w:val="000000" w:themeColor="text1"/>
        </w:rPr>
        <w:t>Journal</w:t>
      </w:r>
      <w:r w:rsidRPr="00944D0A">
        <w:rPr>
          <w:rFonts w:ascii="Arial" w:eastAsia="Times New Roman" w:hAnsi="Arial" w:cs="Arial"/>
          <w:color w:val="000000" w:themeColor="text1"/>
        </w:rPr>
        <w:t xml:space="preserve">. 12 Aug. 2015. Web. 24 Oct. 2015. </w:t>
      </w:r>
    </w:p>
    <w:p w:rsidR="0099574B" w:rsidRPr="00944D0A" w:rsidRDefault="0099574B" w:rsidP="007A752D">
      <w:pPr>
        <w:spacing w:after="0" w:line="480" w:lineRule="auto"/>
        <w:rPr>
          <w:rFonts w:ascii="Arial" w:eastAsia="Times New Roman" w:hAnsi="Arial" w:cs="Arial"/>
          <w:color w:val="000000" w:themeColor="text1"/>
        </w:rPr>
      </w:pPr>
      <w:r w:rsidRPr="00944D0A">
        <w:rPr>
          <w:rFonts w:ascii="Arial" w:eastAsia="Times New Roman" w:hAnsi="Arial" w:cs="Arial"/>
          <w:color w:val="000000" w:themeColor="text1"/>
        </w:rPr>
        <w:t xml:space="preserve">Clarke, Rachel. "What Happened When Michael Brown Met Officer Darren Wilson." </w:t>
      </w:r>
      <w:r w:rsidRPr="00944D0A">
        <w:rPr>
          <w:rFonts w:ascii="Arial" w:eastAsia="Times New Roman" w:hAnsi="Arial" w:cs="Arial"/>
          <w:i/>
          <w:iCs/>
          <w:color w:val="000000" w:themeColor="text1"/>
        </w:rPr>
        <w:t>CNN</w:t>
      </w:r>
      <w:r w:rsidRPr="00944D0A">
        <w:rPr>
          <w:rFonts w:ascii="Arial" w:eastAsia="Times New Roman" w:hAnsi="Arial" w:cs="Arial"/>
          <w:color w:val="000000" w:themeColor="text1"/>
        </w:rPr>
        <w:t xml:space="preserve">. </w:t>
      </w:r>
    </w:p>
    <w:p w:rsidR="0099574B" w:rsidRPr="00944D0A" w:rsidRDefault="0099574B" w:rsidP="007A752D">
      <w:pPr>
        <w:spacing w:after="0" w:line="480" w:lineRule="auto"/>
        <w:ind w:firstLine="720"/>
        <w:rPr>
          <w:rFonts w:ascii="Arial" w:eastAsia="Times New Roman" w:hAnsi="Arial" w:cs="Arial"/>
          <w:color w:val="000000" w:themeColor="text1"/>
        </w:rPr>
      </w:pPr>
      <w:r w:rsidRPr="00944D0A">
        <w:rPr>
          <w:rFonts w:ascii="Arial" w:eastAsia="Times New Roman" w:hAnsi="Arial" w:cs="Arial"/>
          <w:color w:val="000000" w:themeColor="text1"/>
        </w:rPr>
        <w:t xml:space="preserve">Cable News Network, 11 Nov. 2014. Web. 24 Oct. 2015. </w:t>
      </w:r>
    </w:p>
    <w:p w:rsidR="0099574B" w:rsidRPr="00944D0A" w:rsidRDefault="0099574B" w:rsidP="007A752D">
      <w:pPr>
        <w:spacing w:after="0" w:line="480" w:lineRule="auto"/>
        <w:rPr>
          <w:rFonts w:ascii="Arial" w:eastAsia="Times New Roman" w:hAnsi="Arial" w:cs="Arial"/>
          <w:color w:val="000000" w:themeColor="text1"/>
        </w:rPr>
      </w:pPr>
      <w:r w:rsidRPr="00944D0A">
        <w:rPr>
          <w:rFonts w:ascii="Arial" w:eastAsia="Times New Roman" w:hAnsi="Arial" w:cs="Arial"/>
          <w:color w:val="000000" w:themeColor="text1"/>
        </w:rPr>
        <w:t xml:space="preserve">Cohen, Rachel. "City Coffers, Not Police Budgets, Hit Hard By the High Cost of </w:t>
      </w:r>
    </w:p>
    <w:p w:rsidR="0099574B" w:rsidRPr="00944D0A" w:rsidRDefault="0099574B" w:rsidP="007A752D">
      <w:pPr>
        <w:spacing w:after="0" w:line="480" w:lineRule="auto"/>
        <w:ind w:left="720"/>
        <w:rPr>
          <w:rFonts w:ascii="Arial" w:eastAsia="Times New Roman" w:hAnsi="Arial" w:cs="Arial"/>
          <w:color w:val="000000" w:themeColor="text1"/>
        </w:rPr>
      </w:pPr>
      <w:r w:rsidRPr="00944D0A">
        <w:rPr>
          <w:rFonts w:ascii="Arial" w:eastAsia="Times New Roman" w:hAnsi="Arial" w:cs="Arial"/>
          <w:color w:val="000000" w:themeColor="text1"/>
        </w:rPr>
        <w:t xml:space="preserve">Brutality." </w:t>
      </w:r>
      <w:r w:rsidRPr="00944D0A">
        <w:rPr>
          <w:rFonts w:ascii="Arial" w:eastAsia="Times New Roman" w:hAnsi="Arial" w:cs="Arial"/>
          <w:i/>
          <w:iCs/>
          <w:color w:val="000000" w:themeColor="text1"/>
        </w:rPr>
        <w:t>The American Prospect</w:t>
      </w:r>
      <w:r w:rsidRPr="00944D0A">
        <w:rPr>
          <w:rFonts w:ascii="Arial" w:eastAsia="Times New Roman" w:hAnsi="Arial" w:cs="Arial"/>
          <w:color w:val="000000" w:themeColor="text1"/>
        </w:rPr>
        <w:t xml:space="preserve">. 26 Sept. 2014. Web. 24 Oct. 2015. </w:t>
      </w:r>
    </w:p>
    <w:p w:rsidR="007A752D" w:rsidRPr="00944D0A" w:rsidRDefault="007A752D" w:rsidP="007A752D">
      <w:pPr>
        <w:spacing w:after="0" w:line="480" w:lineRule="auto"/>
        <w:rPr>
          <w:rFonts w:ascii="Arial" w:eastAsia="Times New Roman" w:hAnsi="Arial" w:cs="Arial"/>
          <w:color w:val="000000" w:themeColor="text1"/>
        </w:rPr>
      </w:pPr>
      <w:proofErr w:type="spellStart"/>
      <w:r w:rsidRPr="00944D0A">
        <w:rPr>
          <w:rFonts w:ascii="Arial" w:eastAsia="Times New Roman" w:hAnsi="Arial" w:cs="Arial"/>
          <w:i/>
          <w:iCs/>
          <w:color w:val="000000" w:themeColor="text1"/>
        </w:rPr>
        <w:t>CopCrisis</w:t>
      </w:r>
      <w:proofErr w:type="spellEnd"/>
      <w:r w:rsidRPr="00944D0A">
        <w:rPr>
          <w:rFonts w:ascii="Arial" w:eastAsia="Times New Roman" w:hAnsi="Arial" w:cs="Arial"/>
          <w:color w:val="000000" w:themeColor="text1"/>
        </w:rPr>
        <w:t xml:space="preserve">. Web. 24 Oct. 2015. </w:t>
      </w:r>
    </w:p>
    <w:p w:rsidR="007A752D" w:rsidRPr="00944D0A" w:rsidRDefault="007A752D" w:rsidP="007A752D">
      <w:pPr>
        <w:spacing w:after="0" w:line="480" w:lineRule="auto"/>
        <w:rPr>
          <w:rFonts w:ascii="Arial" w:eastAsia="Times New Roman" w:hAnsi="Arial" w:cs="Arial"/>
          <w:color w:val="000000" w:themeColor="text1"/>
        </w:rPr>
      </w:pPr>
      <w:proofErr w:type="spellStart"/>
      <w:r w:rsidRPr="007A752D">
        <w:rPr>
          <w:rFonts w:ascii="Arial" w:eastAsia="Times New Roman" w:hAnsi="Arial" w:cs="Arial"/>
          <w:color w:val="000000" w:themeColor="text1"/>
        </w:rPr>
        <w:t>Gowin</w:t>
      </w:r>
      <w:proofErr w:type="spellEnd"/>
      <w:r w:rsidRPr="007A752D">
        <w:rPr>
          <w:rFonts w:ascii="Arial" w:eastAsia="Times New Roman" w:hAnsi="Arial" w:cs="Arial"/>
          <w:color w:val="000000" w:themeColor="text1"/>
        </w:rPr>
        <w:t xml:space="preserve">, Joshua. "The Neuroscience of Racial Bias." </w:t>
      </w:r>
      <w:r w:rsidRPr="007A752D">
        <w:rPr>
          <w:rFonts w:ascii="Arial" w:eastAsia="Times New Roman" w:hAnsi="Arial" w:cs="Arial"/>
          <w:i/>
          <w:iCs/>
          <w:color w:val="000000" w:themeColor="text1"/>
        </w:rPr>
        <w:t>Psychology Today</w:t>
      </w:r>
      <w:r w:rsidRPr="007A752D">
        <w:rPr>
          <w:rFonts w:ascii="Arial" w:eastAsia="Times New Roman" w:hAnsi="Arial" w:cs="Arial"/>
          <w:color w:val="000000" w:themeColor="text1"/>
        </w:rPr>
        <w:t xml:space="preserve">. 20 Aug. 2012. Web. 24 </w:t>
      </w:r>
    </w:p>
    <w:p w:rsidR="007A752D" w:rsidRPr="00944D0A" w:rsidRDefault="007A752D" w:rsidP="007A752D">
      <w:pPr>
        <w:spacing w:after="0" w:line="480" w:lineRule="auto"/>
        <w:ind w:firstLine="720"/>
        <w:rPr>
          <w:rFonts w:ascii="Arial" w:eastAsia="Times New Roman" w:hAnsi="Arial" w:cs="Arial"/>
          <w:color w:val="000000" w:themeColor="text1"/>
        </w:rPr>
      </w:pPr>
      <w:r w:rsidRPr="007A752D">
        <w:rPr>
          <w:rFonts w:ascii="Arial" w:eastAsia="Times New Roman" w:hAnsi="Arial" w:cs="Arial"/>
          <w:color w:val="000000" w:themeColor="text1"/>
        </w:rPr>
        <w:t xml:space="preserve">Oct. 2015. </w:t>
      </w:r>
    </w:p>
    <w:p w:rsidR="0099574B" w:rsidRPr="00944D0A" w:rsidRDefault="0099574B" w:rsidP="007A752D">
      <w:pPr>
        <w:spacing w:after="0" w:line="480" w:lineRule="auto"/>
        <w:rPr>
          <w:rFonts w:ascii="Arial" w:eastAsia="Times New Roman" w:hAnsi="Arial" w:cs="Arial"/>
          <w:color w:val="000000" w:themeColor="text1"/>
        </w:rPr>
      </w:pPr>
      <w:r w:rsidRPr="00944D0A">
        <w:rPr>
          <w:rFonts w:ascii="Arial" w:eastAsia="Times New Roman" w:hAnsi="Arial" w:cs="Arial"/>
          <w:color w:val="000000" w:themeColor="text1"/>
        </w:rPr>
        <w:t xml:space="preserve">Hoyer, Kevin, and Brad Heath. "Local Police Involved in 400 Killings per Year." </w:t>
      </w:r>
      <w:r w:rsidRPr="00944D0A">
        <w:rPr>
          <w:rFonts w:ascii="Arial" w:eastAsia="Times New Roman" w:hAnsi="Arial" w:cs="Arial"/>
          <w:i/>
          <w:iCs/>
          <w:color w:val="000000" w:themeColor="text1"/>
        </w:rPr>
        <w:t>USA Today</w:t>
      </w:r>
      <w:r w:rsidRPr="00944D0A">
        <w:rPr>
          <w:rFonts w:ascii="Arial" w:eastAsia="Times New Roman" w:hAnsi="Arial" w:cs="Arial"/>
          <w:color w:val="000000" w:themeColor="text1"/>
        </w:rPr>
        <w:t xml:space="preserve">. </w:t>
      </w:r>
    </w:p>
    <w:p w:rsidR="0099574B" w:rsidRPr="00944D0A" w:rsidRDefault="0099574B" w:rsidP="007A752D">
      <w:pPr>
        <w:spacing w:after="0" w:line="480" w:lineRule="auto"/>
        <w:ind w:firstLine="720"/>
        <w:rPr>
          <w:rFonts w:ascii="Arial" w:eastAsia="Times New Roman" w:hAnsi="Arial" w:cs="Arial"/>
          <w:color w:val="000000" w:themeColor="text1"/>
        </w:rPr>
      </w:pPr>
      <w:r w:rsidRPr="00944D0A">
        <w:rPr>
          <w:rFonts w:ascii="Arial" w:eastAsia="Times New Roman" w:hAnsi="Arial" w:cs="Arial"/>
          <w:color w:val="000000" w:themeColor="text1"/>
        </w:rPr>
        <w:t xml:space="preserve">Gannett, 15 Aug. 2014. Web. 24 Oct. 2015. </w:t>
      </w:r>
    </w:p>
    <w:p w:rsidR="0099574B" w:rsidRPr="00944D0A" w:rsidRDefault="0099574B" w:rsidP="007A752D">
      <w:pPr>
        <w:spacing w:after="0" w:line="480" w:lineRule="auto"/>
        <w:rPr>
          <w:rFonts w:ascii="Arial" w:eastAsia="Times New Roman" w:hAnsi="Arial" w:cs="Arial"/>
          <w:color w:val="000000" w:themeColor="text1"/>
        </w:rPr>
      </w:pPr>
      <w:r w:rsidRPr="00944D0A">
        <w:rPr>
          <w:rFonts w:ascii="Arial" w:eastAsia="Times New Roman" w:hAnsi="Arial" w:cs="Arial"/>
          <w:color w:val="000000" w:themeColor="text1"/>
        </w:rPr>
        <w:t xml:space="preserve">Pace, Gina. "New Orleans Man: I Wasn't Drunk." </w:t>
      </w:r>
      <w:proofErr w:type="spellStart"/>
      <w:r w:rsidRPr="00944D0A">
        <w:rPr>
          <w:rFonts w:ascii="Arial" w:eastAsia="Times New Roman" w:hAnsi="Arial" w:cs="Arial"/>
          <w:i/>
          <w:iCs/>
          <w:color w:val="000000" w:themeColor="text1"/>
        </w:rPr>
        <w:t>CBSNews</w:t>
      </w:r>
      <w:proofErr w:type="spellEnd"/>
      <w:r w:rsidRPr="00944D0A">
        <w:rPr>
          <w:rFonts w:ascii="Arial" w:eastAsia="Times New Roman" w:hAnsi="Arial" w:cs="Arial"/>
          <w:color w:val="000000" w:themeColor="text1"/>
        </w:rPr>
        <w:t xml:space="preserve">. CBS Interactive, 9 Oct. </w:t>
      </w:r>
    </w:p>
    <w:p w:rsidR="0099574B" w:rsidRPr="00944D0A" w:rsidRDefault="0099574B" w:rsidP="007A752D">
      <w:pPr>
        <w:spacing w:after="0" w:line="480" w:lineRule="auto"/>
        <w:ind w:left="720"/>
        <w:rPr>
          <w:rFonts w:ascii="Arial" w:eastAsia="Times New Roman" w:hAnsi="Arial" w:cs="Arial"/>
          <w:color w:val="000000" w:themeColor="text1"/>
        </w:rPr>
      </w:pPr>
      <w:r w:rsidRPr="00944D0A">
        <w:rPr>
          <w:rFonts w:ascii="Arial" w:eastAsia="Times New Roman" w:hAnsi="Arial" w:cs="Arial"/>
          <w:color w:val="000000" w:themeColor="text1"/>
        </w:rPr>
        <w:t xml:space="preserve">2005. Web. 24 Oct. 2015. </w:t>
      </w:r>
    </w:p>
    <w:p w:rsidR="00625927" w:rsidRDefault="0099574B" w:rsidP="00625927">
      <w:pPr>
        <w:spacing w:after="0" w:line="480" w:lineRule="auto"/>
        <w:rPr>
          <w:rFonts w:ascii="Arial" w:eastAsia="Times New Roman" w:hAnsi="Arial" w:cs="Arial"/>
          <w:color w:val="000000" w:themeColor="text1"/>
        </w:rPr>
      </w:pPr>
      <w:proofErr w:type="spellStart"/>
      <w:r w:rsidRPr="00944D0A">
        <w:rPr>
          <w:rFonts w:ascii="Arial" w:eastAsia="Times New Roman" w:hAnsi="Arial" w:cs="Arial"/>
          <w:color w:val="000000" w:themeColor="text1"/>
        </w:rPr>
        <w:t>Poppick</w:t>
      </w:r>
      <w:proofErr w:type="spellEnd"/>
      <w:r w:rsidRPr="00944D0A">
        <w:rPr>
          <w:rFonts w:ascii="Arial" w:eastAsia="Times New Roman" w:hAnsi="Arial" w:cs="Arial"/>
          <w:color w:val="000000" w:themeColor="text1"/>
        </w:rPr>
        <w:t xml:space="preserve">, Susie. "Can Ferguson Recover? The Lasting Economic Impact of Violent Unrest." </w:t>
      </w:r>
    </w:p>
    <w:p w:rsidR="00F935E6" w:rsidRPr="00944D0A" w:rsidRDefault="0099574B" w:rsidP="00625927">
      <w:pPr>
        <w:spacing w:after="0" w:line="480" w:lineRule="auto"/>
        <w:ind w:firstLine="720"/>
        <w:rPr>
          <w:rFonts w:ascii="Arial" w:eastAsia="Times New Roman" w:hAnsi="Arial" w:cs="Arial"/>
          <w:color w:val="000000" w:themeColor="text1"/>
        </w:rPr>
      </w:pPr>
      <w:r w:rsidRPr="00944D0A">
        <w:rPr>
          <w:rFonts w:ascii="Arial" w:eastAsia="Times New Roman" w:hAnsi="Arial" w:cs="Arial"/>
          <w:i/>
          <w:iCs/>
          <w:color w:val="000000" w:themeColor="text1"/>
        </w:rPr>
        <w:t>Time</w:t>
      </w:r>
      <w:r w:rsidRPr="00944D0A">
        <w:rPr>
          <w:rFonts w:ascii="Arial" w:eastAsia="Times New Roman" w:hAnsi="Arial" w:cs="Arial"/>
          <w:color w:val="000000" w:themeColor="text1"/>
        </w:rPr>
        <w:t>. Time, 25</w:t>
      </w:r>
      <w:r w:rsidR="00DE401D" w:rsidRPr="00944D0A">
        <w:rPr>
          <w:rFonts w:ascii="Arial" w:eastAsia="Times New Roman" w:hAnsi="Arial" w:cs="Arial"/>
          <w:color w:val="000000" w:themeColor="text1"/>
        </w:rPr>
        <w:t xml:space="preserve"> Nov. 2014. Web. 24 Oct. 2015. </w:t>
      </w:r>
    </w:p>
    <w:sectPr w:rsidR="00F935E6" w:rsidRPr="00944D0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AD5" w:rsidRDefault="00F74AD5" w:rsidP="0098631E">
      <w:pPr>
        <w:spacing w:after="0" w:line="240" w:lineRule="auto"/>
      </w:pPr>
      <w:r>
        <w:separator/>
      </w:r>
    </w:p>
  </w:endnote>
  <w:endnote w:type="continuationSeparator" w:id="0">
    <w:p w:rsidR="00F74AD5" w:rsidRDefault="00F74AD5" w:rsidP="0098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AD5" w:rsidRDefault="00F74AD5" w:rsidP="0098631E">
      <w:pPr>
        <w:spacing w:after="0" w:line="240" w:lineRule="auto"/>
      </w:pPr>
      <w:r>
        <w:separator/>
      </w:r>
    </w:p>
  </w:footnote>
  <w:footnote w:type="continuationSeparator" w:id="0">
    <w:p w:rsidR="00F74AD5" w:rsidRDefault="00F74AD5" w:rsidP="00986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5D" w:rsidRDefault="00CE1D5D" w:rsidP="0098631E">
    <w:pPr>
      <w:pStyle w:val="Header"/>
      <w:jc w:val="right"/>
    </w:pPr>
    <w:r>
      <w:t xml:space="preserve">Navarrete </w:t>
    </w:r>
    <w:r>
      <w:fldChar w:fldCharType="begin"/>
    </w:r>
    <w:r>
      <w:instrText xml:space="preserve"> PAGE   \* MERGEFORMAT </w:instrText>
    </w:r>
    <w:r>
      <w:fldChar w:fldCharType="separate"/>
    </w:r>
    <w:r w:rsidR="004000AD">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25323"/>
    <w:multiLevelType w:val="multilevel"/>
    <w:tmpl w:val="71CA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1E"/>
    <w:rsid w:val="0001513E"/>
    <w:rsid w:val="00032921"/>
    <w:rsid w:val="00053AB3"/>
    <w:rsid w:val="000726E7"/>
    <w:rsid w:val="0008673E"/>
    <w:rsid w:val="000B21A5"/>
    <w:rsid w:val="000E23D1"/>
    <w:rsid w:val="000F523B"/>
    <w:rsid w:val="001277D6"/>
    <w:rsid w:val="001477F0"/>
    <w:rsid w:val="00172538"/>
    <w:rsid w:val="001B0DF1"/>
    <w:rsid w:val="001C7DE2"/>
    <w:rsid w:val="00220A14"/>
    <w:rsid w:val="00224C58"/>
    <w:rsid w:val="002258A6"/>
    <w:rsid w:val="00257EE7"/>
    <w:rsid w:val="002B6D25"/>
    <w:rsid w:val="002D1CCF"/>
    <w:rsid w:val="002D4369"/>
    <w:rsid w:val="0032035F"/>
    <w:rsid w:val="003204B1"/>
    <w:rsid w:val="003334FD"/>
    <w:rsid w:val="00341D16"/>
    <w:rsid w:val="00346EF6"/>
    <w:rsid w:val="00373C47"/>
    <w:rsid w:val="003A73DB"/>
    <w:rsid w:val="004000AD"/>
    <w:rsid w:val="00417644"/>
    <w:rsid w:val="00435611"/>
    <w:rsid w:val="00435AD8"/>
    <w:rsid w:val="00455CAF"/>
    <w:rsid w:val="0046573A"/>
    <w:rsid w:val="004B4D80"/>
    <w:rsid w:val="004C7F95"/>
    <w:rsid w:val="004D4C8D"/>
    <w:rsid w:val="004F61EE"/>
    <w:rsid w:val="00587DB6"/>
    <w:rsid w:val="005966F9"/>
    <w:rsid w:val="005B3C94"/>
    <w:rsid w:val="00625927"/>
    <w:rsid w:val="00673692"/>
    <w:rsid w:val="00675153"/>
    <w:rsid w:val="00676DCE"/>
    <w:rsid w:val="00683D65"/>
    <w:rsid w:val="006938D2"/>
    <w:rsid w:val="006B64E1"/>
    <w:rsid w:val="006C20B3"/>
    <w:rsid w:val="006E575A"/>
    <w:rsid w:val="006F1556"/>
    <w:rsid w:val="00710C29"/>
    <w:rsid w:val="007367D1"/>
    <w:rsid w:val="0075576F"/>
    <w:rsid w:val="00772C5C"/>
    <w:rsid w:val="007A59B6"/>
    <w:rsid w:val="007A752D"/>
    <w:rsid w:val="007C41E3"/>
    <w:rsid w:val="007D45BF"/>
    <w:rsid w:val="00830844"/>
    <w:rsid w:val="008319A0"/>
    <w:rsid w:val="008505B6"/>
    <w:rsid w:val="0086078D"/>
    <w:rsid w:val="00881A53"/>
    <w:rsid w:val="008A37A9"/>
    <w:rsid w:val="008C51D5"/>
    <w:rsid w:val="008D1672"/>
    <w:rsid w:val="008E3180"/>
    <w:rsid w:val="008E4EF9"/>
    <w:rsid w:val="008F36FA"/>
    <w:rsid w:val="00907A21"/>
    <w:rsid w:val="00944D0A"/>
    <w:rsid w:val="00953A55"/>
    <w:rsid w:val="00960CE4"/>
    <w:rsid w:val="009778EE"/>
    <w:rsid w:val="0098631E"/>
    <w:rsid w:val="0099574B"/>
    <w:rsid w:val="00A02972"/>
    <w:rsid w:val="00A071D5"/>
    <w:rsid w:val="00A550FF"/>
    <w:rsid w:val="00A90023"/>
    <w:rsid w:val="00A94641"/>
    <w:rsid w:val="00A97FCA"/>
    <w:rsid w:val="00AC443F"/>
    <w:rsid w:val="00AC64A5"/>
    <w:rsid w:val="00B1345B"/>
    <w:rsid w:val="00B7358A"/>
    <w:rsid w:val="00B76E30"/>
    <w:rsid w:val="00B873F3"/>
    <w:rsid w:val="00B94ECF"/>
    <w:rsid w:val="00BF243C"/>
    <w:rsid w:val="00BF5B6F"/>
    <w:rsid w:val="00C325E5"/>
    <w:rsid w:val="00C34D96"/>
    <w:rsid w:val="00C36AC9"/>
    <w:rsid w:val="00C37EFD"/>
    <w:rsid w:val="00C579BE"/>
    <w:rsid w:val="00C75201"/>
    <w:rsid w:val="00C85AE9"/>
    <w:rsid w:val="00C96788"/>
    <w:rsid w:val="00CA110D"/>
    <w:rsid w:val="00CA4086"/>
    <w:rsid w:val="00CE1D5D"/>
    <w:rsid w:val="00D1748B"/>
    <w:rsid w:val="00D46018"/>
    <w:rsid w:val="00D554F3"/>
    <w:rsid w:val="00DB758E"/>
    <w:rsid w:val="00DD4715"/>
    <w:rsid w:val="00DD48EE"/>
    <w:rsid w:val="00DE401D"/>
    <w:rsid w:val="00E25F9C"/>
    <w:rsid w:val="00E66CC0"/>
    <w:rsid w:val="00EA7FE8"/>
    <w:rsid w:val="00ED435C"/>
    <w:rsid w:val="00EE3B92"/>
    <w:rsid w:val="00EE5907"/>
    <w:rsid w:val="00EE7655"/>
    <w:rsid w:val="00F74AD5"/>
    <w:rsid w:val="00F74E8A"/>
    <w:rsid w:val="00F927FA"/>
    <w:rsid w:val="00F935E6"/>
    <w:rsid w:val="00FC0B66"/>
    <w:rsid w:val="00FC0C37"/>
    <w:rsid w:val="00FC149C"/>
    <w:rsid w:val="00FD2CFB"/>
    <w:rsid w:val="00FE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A8F9D8-E29A-4FEA-A812-C936550D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rsid w:val="00EE3B92"/>
    <w:pPr>
      <w:keepNext/>
      <w:keepLines/>
      <w:spacing w:before="280" w:after="80" w:line="276" w:lineRule="auto"/>
      <w:contextualSpacing/>
      <w:outlineLvl w:val="3"/>
    </w:pPr>
    <w:rPr>
      <w:rFonts w:ascii="Arial" w:eastAsia="Arial" w:hAnsi="Arial" w:cs="Arial"/>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1E"/>
  </w:style>
  <w:style w:type="paragraph" w:styleId="Footer">
    <w:name w:val="footer"/>
    <w:basedOn w:val="Normal"/>
    <w:link w:val="FooterChar"/>
    <w:uiPriority w:val="99"/>
    <w:unhideWhenUsed/>
    <w:rsid w:val="00986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1E"/>
  </w:style>
  <w:style w:type="character" w:customStyle="1" w:styleId="apple-converted-space">
    <w:name w:val="apple-converted-space"/>
    <w:basedOn w:val="DefaultParagraphFont"/>
    <w:rsid w:val="008E3180"/>
  </w:style>
  <w:style w:type="character" w:styleId="Hyperlink">
    <w:name w:val="Hyperlink"/>
    <w:basedOn w:val="DefaultParagraphFont"/>
    <w:uiPriority w:val="99"/>
    <w:semiHidden/>
    <w:unhideWhenUsed/>
    <w:rsid w:val="008E3180"/>
    <w:rPr>
      <w:color w:val="0000FF"/>
      <w:u w:val="single"/>
    </w:rPr>
  </w:style>
  <w:style w:type="character" w:customStyle="1" w:styleId="Heading4Char">
    <w:name w:val="Heading 4 Char"/>
    <w:basedOn w:val="DefaultParagraphFont"/>
    <w:link w:val="Heading4"/>
    <w:rsid w:val="00EE3B92"/>
    <w:rPr>
      <w:rFonts w:ascii="Arial" w:eastAsia="Arial" w:hAnsi="Arial" w:cs="Arial"/>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3239">
      <w:bodyDiv w:val="1"/>
      <w:marLeft w:val="0"/>
      <w:marRight w:val="0"/>
      <w:marTop w:val="0"/>
      <w:marBottom w:val="0"/>
      <w:divBdr>
        <w:top w:val="none" w:sz="0" w:space="0" w:color="auto"/>
        <w:left w:val="none" w:sz="0" w:space="0" w:color="auto"/>
        <w:bottom w:val="none" w:sz="0" w:space="0" w:color="auto"/>
        <w:right w:val="none" w:sz="0" w:space="0" w:color="auto"/>
      </w:divBdr>
      <w:divsChild>
        <w:div w:id="1483933840">
          <w:marLeft w:val="0"/>
          <w:marRight w:val="0"/>
          <w:marTop w:val="0"/>
          <w:marBottom w:val="0"/>
          <w:divBdr>
            <w:top w:val="none" w:sz="0" w:space="0" w:color="auto"/>
            <w:left w:val="none" w:sz="0" w:space="0" w:color="auto"/>
            <w:bottom w:val="none" w:sz="0" w:space="0" w:color="auto"/>
            <w:right w:val="none" w:sz="0" w:space="0" w:color="auto"/>
          </w:divBdr>
        </w:div>
      </w:divsChild>
    </w:div>
    <w:div w:id="95564213">
      <w:bodyDiv w:val="1"/>
      <w:marLeft w:val="0"/>
      <w:marRight w:val="0"/>
      <w:marTop w:val="0"/>
      <w:marBottom w:val="0"/>
      <w:divBdr>
        <w:top w:val="none" w:sz="0" w:space="0" w:color="auto"/>
        <w:left w:val="none" w:sz="0" w:space="0" w:color="auto"/>
        <w:bottom w:val="none" w:sz="0" w:space="0" w:color="auto"/>
        <w:right w:val="none" w:sz="0" w:space="0" w:color="auto"/>
      </w:divBdr>
      <w:divsChild>
        <w:div w:id="1723366362">
          <w:marLeft w:val="0"/>
          <w:marRight w:val="0"/>
          <w:marTop w:val="0"/>
          <w:marBottom w:val="0"/>
          <w:divBdr>
            <w:top w:val="none" w:sz="0" w:space="0" w:color="auto"/>
            <w:left w:val="none" w:sz="0" w:space="0" w:color="auto"/>
            <w:bottom w:val="none" w:sz="0" w:space="0" w:color="auto"/>
            <w:right w:val="none" w:sz="0" w:space="0" w:color="auto"/>
          </w:divBdr>
        </w:div>
      </w:divsChild>
    </w:div>
    <w:div w:id="338704848">
      <w:bodyDiv w:val="1"/>
      <w:marLeft w:val="0"/>
      <w:marRight w:val="0"/>
      <w:marTop w:val="0"/>
      <w:marBottom w:val="0"/>
      <w:divBdr>
        <w:top w:val="none" w:sz="0" w:space="0" w:color="auto"/>
        <w:left w:val="none" w:sz="0" w:space="0" w:color="auto"/>
        <w:bottom w:val="none" w:sz="0" w:space="0" w:color="auto"/>
        <w:right w:val="none" w:sz="0" w:space="0" w:color="auto"/>
      </w:divBdr>
      <w:divsChild>
        <w:div w:id="1401173336">
          <w:marLeft w:val="0"/>
          <w:marRight w:val="0"/>
          <w:marTop w:val="0"/>
          <w:marBottom w:val="0"/>
          <w:divBdr>
            <w:top w:val="none" w:sz="0" w:space="0" w:color="auto"/>
            <w:left w:val="none" w:sz="0" w:space="0" w:color="auto"/>
            <w:bottom w:val="none" w:sz="0" w:space="0" w:color="auto"/>
            <w:right w:val="none" w:sz="0" w:space="0" w:color="auto"/>
          </w:divBdr>
        </w:div>
      </w:divsChild>
    </w:div>
    <w:div w:id="380984358">
      <w:bodyDiv w:val="1"/>
      <w:marLeft w:val="0"/>
      <w:marRight w:val="0"/>
      <w:marTop w:val="0"/>
      <w:marBottom w:val="0"/>
      <w:divBdr>
        <w:top w:val="none" w:sz="0" w:space="0" w:color="auto"/>
        <w:left w:val="none" w:sz="0" w:space="0" w:color="auto"/>
        <w:bottom w:val="none" w:sz="0" w:space="0" w:color="auto"/>
        <w:right w:val="none" w:sz="0" w:space="0" w:color="auto"/>
      </w:divBdr>
      <w:divsChild>
        <w:div w:id="90468777">
          <w:marLeft w:val="0"/>
          <w:marRight w:val="0"/>
          <w:marTop w:val="0"/>
          <w:marBottom w:val="0"/>
          <w:divBdr>
            <w:top w:val="none" w:sz="0" w:space="0" w:color="auto"/>
            <w:left w:val="none" w:sz="0" w:space="0" w:color="auto"/>
            <w:bottom w:val="none" w:sz="0" w:space="0" w:color="auto"/>
            <w:right w:val="none" w:sz="0" w:space="0" w:color="auto"/>
          </w:divBdr>
          <w:divsChild>
            <w:div w:id="2910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5937">
      <w:bodyDiv w:val="1"/>
      <w:marLeft w:val="0"/>
      <w:marRight w:val="0"/>
      <w:marTop w:val="0"/>
      <w:marBottom w:val="0"/>
      <w:divBdr>
        <w:top w:val="none" w:sz="0" w:space="0" w:color="auto"/>
        <w:left w:val="none" w:sz="0" w:space="0" w:color="auto"/>
        <w:bottom w:val="none" w:sz="0" w:space="0" w:color="auto"/>
        <w:right w:val="none" w:sz="0" w:space="0" w:color="auto"/>
      </w:divBdr>
    </w:div>
    <w:div w:id="1092629472">
      <w:bodyDiv w:val="1"/>
      <w:marLeft w:val="0"/>
      <w:marRight w:val="0"/>
      <w:marTop w:val="0"/>
      <w:marBottom w:val="0"/>
      <w:divBdr>
        <w:top w:val="none" w:sz="0" w:space="0" w:color="auto"/>
        <w:left w:val="none" w:sz="0" w:space="0" w:color="auto"/>
        <w:bottom w:val="none" w:sz="0" w:space="0" w:color="auto"/>
        <w:right w:val="none" w:sz="0" w:space="0" w:color="auto"/>
      </w:divBdr>
      <w:divsChild>
        <w:div w:id="573928041">
          <w:marLeft w:val="0"/>
          <w:marRight w:val="0"/>
          <w:marTop w:val="0"/>
          <w:marBottom w:val="0"/>
          <w:divBdr>
            <w:top w:val="none" w:sz="0" w:space="0" w:color="auto"/>
            <w:left w:val="none" w:sz="0" w:space="0" w:color="auto"/>
            <w:bottom w:val="none" w:sz="0" w:space="0" w:color="auto"/>
            <w:right w:val="none" w:sz="0" w:space="0" w:color="auto"/>
          </w:divBdr>
        </w:div>
      </w:divsChild>
    </w:div>
    <w:div w:id="1282028849">
      <w:bodyDiv w:val="1"/>
      <w:marLeft w:val="0"/>
      <w:marRight w:val="0"/>
      <w:marTop w:val="0"/>
      <w:marBottom w:val="0"/>
      <w:divBdr>
        <w:top w:val="none" w:sz="0" w:space="0" w:color="auto"/>
        <w:left w:val="none" w:sz="0" w:space="0" w:color="auto"/>
        <w:bottom w:val="none" w:sz="0" w:space="0" w:color="auto"/>
        <w:right w:val="none" w:sz="0" w:space="0" w:color="auto"/>
      </w:divBdr>
      <w:divsChild>
        <w:div w:id="990448326">
          <w:marLeft w:val="0"/>
          <w:marRight w:val="0"/>
          <w:marTop w:val="0"/>
          <w:marBottom w:val="0"/>
          <w:divBdr>
            <w:top w:val="none" w:sz="0" w:space="0" w:color="auto"/>
            <w:left w:val="none" w:sz="0" w:space="0" w:color="auto"/>
            <w:bottom w:val="none" w:sz="0" w:space="0" w:color="auto"/>
            <w:right w:val="none" w:sz="0" w:space="0" w:color="auto"/>
          </w:divBdr>
        </w:div>
      </w:divsChild>
    </w:div>
    <w:div w:id="1565097065">
      <w:bodyDiv w:val="1"/>
      <w:marLeft w:val="0"/>
      <w:marRight w:val="0"/>
      <w:marTop w:val="0"/>
      <w:marBottom w:val="0"/>
      <w:divBdr>
        <w:top w:val="none" w:sz="0" w:space="0" w:color="auto"/>
        <w:left w:val="none" w:sz="0" w:space="0" w:color="auto"/>
        <w:bottom w:val="none" w:sz="0" w:space="0" w:color="auto"/>
        <w:right w:val="none" w:sz="0" w:space="0" w:color="auto"/>
      </w:divBdr>
      <w:divsChild>
        <w:div w:id="1271887879">
          <w:marLeft w:val="0"/>
          <w:marRight w:val="0"/>
          <w:marTop w:val="0"/>
          <w:marBottom w:val="0"/>
          <w:divBdr>
            <w:top w:val="none" w:sz="0" w:space="0" w:color="auto"/>
            <w:left w:val="none" w:sz="0" w:space="0" w:color="auto"/>
            <w:bottom w:val="none" w:sz="0" w:space="0" w:color="auto"/>
            <w:right w:val="none" w:sz="0" w:space="0" w:color="auto"/>
          </w:divBdr>
        </w:div>
      </w:divsChild>
    </w:div>
    <w:div w:id="1664623303">
      <w:bodyDiv w:val="1"/>
      <w:marLeft w:val="0"/>
      <w:marRight w:val="0"/>
      <w:marTop w:val="0"/>
      <w:marBottom w:val="0"/>
      <w:divBdr>
        <w:top w:val="none" w:sz="0" w:space="0" w:color="auto"/>
        <w:left w:val="none" w:sz="0" w:space="0" w:color="auto"/>
        <w:bottom w:val="none" w:sz="0" w:space="0" w:color="auto"/>
        <w:right w:val="none" w:sz="0" w:space="0" w:color="auto"/>
      </w:divBdr>
      <w:divsChild>
        <w:div w:id="147326335">
          <w:marLeft w:val="0"/>
          <w:marRight w:val="0"/>
          <w:marTop w:val="0"/>
          <w:marBottom w:val="0"/>
          <w:divBdr>
            <w:top w:val="none" w:sz="0" w:space="0" w:color="auto"/>
            <w:left w:val="none" w:sz="0" w:space="0" w:color="auto"/>
            <w:bottom w:val="none" w:sz="0" w:space="0" w:color="auto"/>
            <w:right w:val="none" w:sz="0" w:space="0" w:color="auto"/>
          </w:divBdr>
        </w:div>
      </w:divsChild>
    </w:div>
    <w:div w:id="1730224281">
      <w:bodyDiv w:val="1"/>
      <w:marLeft w:val="0"/>
      <w:marRight w:val="0"/>
      <w:marTop w:val="0"/>
      <w:marBottom w:val="0"/>
      <w:divBdr>
        <w:top w:val="none" w:sz="0" w:space="0" w:color="auto"/>
        <w:left w:val="none" w:sz="0" w:space="0" w:color="auto"/>
        <w:bottom w:val="none" w:sz="0" w:space="0" w:color="auto"/>
        <w:right w:val="none" w:sz="0" w:space="0" w:color="auto"/>
      </w:divBdr>
      <w:divsChild>
        <w:div w:id="140391217">
          <w:marLeft w:val="0"/>
          <w:marRight w:val="0"/>
          <w:marTop w:val="0"/>
          <w:marBottom w:val="0"/>
          <w:divBdr>
            <w:top w:val="none" w:sz="0" w:space="0" w:color="auto"/>
            <w:left w:val="none" w:sz="0" w:space="0" w:color="auto"/>
            <w:bottom w:val="none" w:sz="0" w:space="0" w:color="auto"/>
            <w:right w:val="none" w:sz="0" w:space="0" w:color="auto"/>
          </w:divBdr>
        </w:div>
      </w:divsChild>
    </w:div>
    <w:div w:id="1867980520">
      <w:bodyDiv w:val="1"/>
      <w:marLeft w:val="0"/>
      <w:marRight w:val="0"/>
      <w:marTop w:val="0"/>
      <w:marBottom w:val="0"/>
      <w:divBdr>
        <w:top w:val="none" w:sz="0" w:space="0" w:color="auto"/>
        <w:left w:val="none" w:sz="0" w:space="0" w:color="auto"/>
        <w:bottom w:val="none" w:sz="0" w:space="0" w:color="auto"/>
        <w:right w:val="none" w:sz="0" w:space="0" w:color="auto"/>
      </w:divBdr>
      <w:divsChild>
        <w:div w:id="1614676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author/natasha-bertra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95DF-4F7B-4D7A-ABA5-2A7FD855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3391</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54</cp:revision>
  <dcterms:created xsi:type="dcterms:W3CDTF">2015-10-23T21:04:00Z</dcterms:created>
  <dcterms:modified xsi:type="dcterms:W3CDTF">2015-10-26T16:59:00Z</dcterms:modified>
</cp:coreProperties>
</file>