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Jay </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English </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Carrie Hall </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Reflection </w:t>
      </w:r>
    </w:p>
    <w:p w:rsidR="00000000" w:rsidDel="00000000" w:rsidP="00000000" w:rsidRDefault="00000000" w:rsidRPr="00000000" w14:paraId="00000005">
      <w:pPr>
        <w:spacing w:line="480" w:lineRule="auto"/>
        <w:rPr>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sz w:val="24"/>
          <w:szCs w:val="24"/>
        </w:rPr>
      </w:pPr>
      <w:r w:rsidDel="00000000" w:rsidR="00000000" w:rsidRPr="00000000">
        <w:rPr>
          <w:sz w:val="24"/>
          <w:szCs w:val="24"/>
          <w:rtl w:val="0"/>
        </w:rPr>
        <w:t xml:space="preserve">Whenever I write I don’t usually stick to one specific style.  Give me the opportunity to try something new and I will; whether it being a formal letter and informal statement or even something mysterious in a sense. As a writer one should be able to write in different styles or be open to learning how. Earlier this semester I said something along those very lines. My exact words were “ being in school al the time obviously mean I’m constantly learning. The cool thing about it is that it wasn’t always about academics”. Isn’t that what life's all about in a sense. From the time we’re born we “learn” new things and then use them to progress further in life. When we hear the world learn we immediately think school failing to realize that it is more than that. We had to learn to “walk” “talk” “eat” “dress” and eventually other thing to help us in our daily life. I chose this quote because in my world it’s what I’m always doing. I’m always learning things being whether it’s academics wise or life wise. </w:t>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sz w:val="24"/>
          <w:szCs w:val="24"/>
        </w:rPr>
      </w:pPr>
      <w:r w:rsidDel="00000000" w:rsidR="00000000" w:rsidRPr="00000000">
        <w:rPr>
          <w:sz w:val="24"/>
          <w:szCs w:val="24"/>
          <w:rtl w:val="0"/>
        </w:rPr>
        <w:t xml:space="preserve">Last semester I felt as though I didn’t grow as a writer at all. By this I mean the quality of my writing. I’m talking about how well I i constructed my structure, provided evidence and even proved my point. The same thing is happening now I’m stuck at a crossroads trying to analyze on if I did grow or not. At the same time I grew by being able to write in different styles/ genres. To be more precise I can now write an article with an entertaining tone included with a sense of humor. I can also write a much more professional letter to someone of high importance. Another thing is that I can analyze an entire article and filter out the important info and the non important information even in a way all information is important. In a way you can say I’m all over the place, bouncing back and forth between if I did grow or not. </w:t>
      </w:r>
    </w:p>
    <w:p w:rsidR="00000000" w:rsidDel="00000000" w:rsidP="00000000" w:rsidRDefault="00000000" w:rsidRPr="00000000" w14:paraId="00000009">
      <w:pPr>
        <w:spacing w:line="480" w:lineRule="auto"/>
        <w:rPr>
          <w:sz w:val="24"/>
          <w:szCs w:val="24"/>
        </w:rPr>
      </w:pPr>
      <w:r w:rsidDel="00000000" w:rsidR="00000000" w:rsidRPr="00000000">
        <w:rPr>
          <w:rtl w:val="0"/>
        </w:rPr>
      </w:r>
    </w:p>
    <w:p w:rsidR="00000000" w:rsidDel="00000000" w:rsidP="00000000" w:rsidRDefault="00000000" w:rsidRPr="00000000" w14:paraId="0000000A">
      <w:pPr>
        <w:spacing w:line="480" w:lineRule="auto"/>
        <w:ind w:firstLine="720"/>
        <w:rPr>
          <w:sz w:val="24"/>
          <w:szCs w:val="24"/>
        </w:rPr>
      </w:pPr>
      <w:r w:rsidDel="00000000" w:rsidR="00000000" w:rsidRPr="00000000">
        <w:rPr>
          <w:sz w:val="24"/>
          <w:szCs w:val="24"/>
          <w:rtl w:val="0"/>
        </w:rPr>
        <w:t xml:space="preserve">When I write it isn’t to prove so point or argue but to put ideas down on a page and hopefully inspire readers to do what they feel like when it comes toward writing. When it comes to style, i don’t have one specific style. Depending on the topic my tone would change varying from questioning the issue or stating my point of view. Sometimes I would even make a few jokes in the topic to ease my way into it proving my point of just starting the obvious or even exploring a different perspective. What inspires me to write are my environment, Personal experiences, music, art, and visuals. I enjoy breaking apart hidden metaphors within these things and give new meaning to an already established piece. Writing isn’t an escape for me, it isn’t about proving a point or even entertaining other for me it’s all about putting what you feel on paper. Who I am as a writer is but a dabbler, I’m no professional author or editor, I’m simply a dabbler nothing less nothing more.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