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FBD3" w14:textId="625507C7" w:rsidR="00950E31" w:rsidRPr="00950E31" w:rsidRDefault="00950E31" w:rsidP="00950E31">
      <w:pPr>
        <w:rPr>
          <w:rFonts w:ascii="Times New Roman" w:eastAsia="Times New Roman" w:hAnsi="Times New Roman" w:cs="Times New Roman"/>
          <w:b/>
          <w:bCs/>
        </w:rPr>
      </w:pPr>
      <w:r w:rsidRPr="00950E31">
        <w:rPr>
          <w:rFonts w:ascii="Times New Roman" w:eastAsia="Times New Roman" w:hAnsi="Times New Roman" w:cs="Times New Roman"/>
          <w:b/>
          <w:bCs/>
        </w:rPr>
        <w:t xml:space="preserve">Works Cited: Working with multilingual writers in ENG 1101/ENG 1121 </w:t>
      </w:r>
    </w:p>
    <w:p w14:paraId="73FC581F" w14:textId="77777777" w:rsidR="00950E31" w:rsidRDefault="00950E31" w:rsidP="00950E31">
      <w:pPr>
        <w:rPr>
          <w:rFonts w:ascii="Times New Roman" w:eastAsia="Times New Roman" w:hAnsi="Times New Roman" w:cs="Times New Roman"/>
        </w:rPr>
      </w:pPr>
    </w:p>
    <w:p w14:paraId="0A63E808" w14:textId="77777777" w:rsidR="000174CF" w:rsidRPr="000174CF" w:rsidRDefault="000174CF" w:rsidP="000174CF">
      <w:pPr>
        <w:rPr>
          <w:rFonts w:ascii="Times New Roman" w:eastAsia="Times New Roman" w:hAnsi="Times New Roman" w:cs="Times New Roman"/>
        </w:rPr>
      </w:pPr>
      <w:proofErr w:type="spellStart"/>
      <w:r w:rsidRPr="000174CF">
        <w:rPr>
          <w:rFonts w:ascii="Times New Roman" w:eastAsia="Times New Roman" w:hAnsi="Times New Roman" w:cs="Times New Roman"/>
        </w:rPr>
        <w:t>Canagarajah</w:t>
      </w:r>
      <w:proofErr w:type="spellEnd"/>
      <w:r w:rsidRPr="000174CF">
        <w:rPr>
          <w:rFonts w:ascii="Times New Roman" w:eastAsia="Times New Roman" w:hAnsi="Times New Roman" w:cs="Times New Roman"/>
        </w:rPr>
        <w:t xml:space="preserve">, Suresh. </w:t>
      </w:r>
      <w:r w:rsidRPr="000174CF">
        <w:rPr>
          <w:rFonts w:ascii="Times New Roman" w:eastAsia="Times New Roman" w:hAnsi="Times New Roman" w:cs="Times New Roman"/>
          <w:i/>
          <w:iCs/>
        </w:rPr>
        <w:t xml:space="preserve">Translingual practice: Global </w:t>
      </w:r>
      <w:proofErr w:type="spellStart"/>
      <w:r w:rsidRPr="000174CF">
        <w:rPr>
          <w:rFonts w:ascii="Times New Roman" w:eastAsia="Times New Roman" w:hAnsi="Times New Roman" w:cs="Times New Roman"/>
          <w:i/>
          <w:iCs/>
        </w:rPr>
        <w:t>Englishes</w:t>
      </w:r>
      <w:proofErr w:type="spellEnd"/>
      <w:r w:rsidRPr="000174CF">
        <w:rPr>
          <w:rFonts w:ascii="Times New Roman" w:eastAsia="Times New Roman" w:hAnsi="Times New Roman" w:cs="Times New Roman"/>
          <w:i/>
          <w:iCs/>
        </w:rPr>
        <w:t xml:space="preserve"> and cosmopolitan relations</w:t>
      </w:r>
      <w:r w:rsidRPr="000174CF">
        <w:rPr>
          <w:rFonts w:ascii="Times New Roman" w:eastAsia="Times New Roman" w:hAnsi="Times New Roman" w:cs="Times New Roman"/>
        </w:rPr>
        <w:t>. Routledge, 2012.</w:t>
      </w:r>
    </w:p>
    <w:p w14:paraId="2AC25688" w14:textId="77777777" w:rsidR="000174CF" w:rsidRDefault="000174CF" w:rsidP="00950E31">
      <w:pPr>
        <w:rPr>
          <w:rFonts w:ascii="Times New Roman" w:eastAsia="Times New Roman" w:hAnsi="Times New Roman" w:cs="Times New Roman"/>
        </w:rPr>
      </w:pPr>
    </w:p>
    <w:p w14:paraId="46D69FD0" w14:textId="1DBB052D" w:rsidR="000174CF" w:rsidRDefault="000174CF" w:rsidP="00950E31">
      <w:pPr>
        <w:rPr>
          <w:rFonts w:ascii="Times New Roman" w:eastAsia="Times New Roman" w:hAnsi="Times New Roman" w:cs="Times New Roman"/>
        </w:rPr>
      </w:pPr>
      <w:r w:rsidRPr="000174CF">
        <w:rPr>
          <w:rFonts w:ascii="Times New Roman" w:eastAsia="Times New Roman" w:hAnsi="Times New Roman" w:cs="Times New Roman"/>
        </w:rPr>
        <w:t xml:space="preserve">Ferris, Dana R., and John Hedgcock. </w:t>
      </w:r>
      <w:r w:rsidRPr="000174CF">
        <w:rPr>
          <w:rFonts w:ascii="Times New Roman" w:eastAsia="Times New Roman" w:hAnsi="Times New Roman" w:cs="Times New Roman"/>
          <w:i/>
          <w:iCs/>
        </w:rPr>
        <w:t>Teaching L2 composition: Purpose, process, and practice</w:t>
      </w:r>
      <w:r w:rsidRPr="000174CF">
        <w:rPr>
          <w:rFonts w:ascii="Times New Roman" w:eastAsia="Times New Roman" w:hAnsi="Times New Roman" w:cs="Times New Roman"/>
        </w:rPr>
        <w:t>. Routledge, 2013.</w:t>
      </w:r>
    </w:p>
    <w:p w14:paraId="7CBCB16F" w14:textId="77777777" w:rsidR="000174CF" w:rsidRDefault="000174CF" w:rsidP="00950E31">
      <w:pPr>
        <w:rPr>
          <w:rFonts w:ascii="Times New Roman" w:eastAsia="Times New Roman" w:hAnsi="Times New Roman" w:cs="Times New Roman"/>
        </w:rPr>
      </w:pPr>
    </w:p>
    <w:p w14:paraId="162FA775" w14:textId="4EFDE165" w:rsidR="00950E31" w:rsidRPr="00950E31" w:rsidRDefault="000174CF" w:rsidP="00950E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-Ferris, Dana R. </w:t>
      </w:r>
      <w:r w:rsidR="00950E31" w:rsidRPr="00950E31">
        <w:rPr>
          <w:rFonts w:ascii="Times New Roman" w:eastAsia="Times New Roman" w:hAnsi="Times New Roman" w:cs="Times New Roman"/>
          <w:i/>
          <w:iCs/>
        </w:rPr>
        <w:t>Language power: Tutorials for writers</w:t>
      </w:r>
      <w:r w:rsidR="00950E31" w:rsidRPr="00950E31">
        <w:rPr>
          <w:rFonts w:ascii="Times New Roman" w:eastAsia="Times New Roman" w:hAnsi="Times New Roman" w:cs="Times New Roman"/>
        </w:rPr>
        <w:t>. Macmillan Higher Education, 2014.</w:t>
      </w:r>
    </w:p>
    <w:p w14:paraId="6DAFCC24" w14:textId="1799A58E" w:rsidR="00950E31" w:rsidRPr="00950E31" w:rsidRDefault="000174CF" w:rsidP="00950E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950E31" w:rsidRPr="00950E31">
        <w:rPr>
          <w:rFonts w:ascii="Times New Roman" w:eastAsia="Times New Roman" w:hAnsi="Times New Roman" w:cs="Times New Roman"/>
          <w:i/>
          <w:iCs/>
        </w:rPr>
        <w:t>Treatment of error in second language student writing</w:t>
      </w:r>
      <w:r w:rsidR="00950E31" w:rsidRPr="00950E31">
        <w:rPr>
          <w:rFonts w:ascii="Times New Roman" w:eastAsia="Times New Roman" w:hAnsi="Times New Roman" w:cs="Times New Roman"/>
        </w:rPr>
        <w:t>. University of Michigan Press, 2011.</w:t>
      </w:r>
    </w:p>
    <w:p w14:paraId="5D0F7CF4" w14:textId="77777777" w:rsidR="000174CF" w:rsidRDefault="000174CF" w:rsidP="000174CF">
      <w:pPr>
        <w:rPr>
          <w:rFonts w:ascii="Times New Roman" w:eastAsia="Times New Roman" w:hAnsi="Times New Roman" w:cs="Times New Roman"/>
        </w:rPr>
      </w:pPr>
    </w:p>
    <w:p w14:paraId="76FFD0E5" w14:textId="77777777" w:rsidR="000174CF" w:rsidRPr="000174CF" w:rsidRDefault="000174CF" w:rsidP="000174CF">
      <w:pPr>
        <w:rPr>
          <w:rFonts w:ascii="Times New Roman" w:eastAsia="Times New Roman" w:hAnsi="Times New Roman" w:cs="Times New Roman"/>
        </w:rPr>
      </w:pPr>
      <w:r w:rsidRPr="000174CF">
        <w:rPr>
          <w:rFonts w:ascii="Times New Roman" w:eastAsia="Times New Roman" w:hAnsi="Times New Roman" w:cs="Times New Roman"/>
        </w:rPr>
        <w:t xml:space="preserve">García, Ofelia. </w:t>
      </w:r>
      <w:r w:rsidRPr="000174CF">
        <w:rPr>
          <w:rFonts w:ascii="Times New Roman" w:eastAsia="Times New Roman" w:hAnsi="Times New Roman" w:cs="Times New Roman"/>
          <w:i/>
          <w:iCs/>
        </w:rPr>
        <w:t>Bilingual education in the 21st century: A global perspective</w:t>
      </w:r>
      <w:r w:rsidRPr="000174CF">
        <w:rPr>
          <w:rFonts w:ascii="Times New Roman" w:eastAsia="Times New Roman" w:hAnsi="Times New Roman" w:cs="Times New Roman"/>
        </w:rPr>
        <w:t>. John Wiley &amp; Sons, 2011.</w:t>
      </w:r>
    </w:p>
    <w:p w14:paraId="57438A2E" w14:textId="77777777" w:rsidR="000174CF" w:rsidRDefault="000174CF" w:rsidP="000174CF">
      <w:pPr>
        <w:rPr>
          <w:rFonts w:ascii="Times New Roman" w:eastAsia="Times New Roman" w:hAnsi="Times New Roman" w:cs="Times New Roman"/>
        </w:rPr>
      </w:pPr>
    </w:p>
    <w:p w14:paraId="4F26C417" w14:textId="3639822B" w:rsidR="000174CF" w:rsidRPr="000174CF" w:rsidRDefault="000174CF" w:rsidP="000174CF">
      <w:pPr>
        <w:rPr>
          <w:rFonts w:ascii="Times New Roman" w:eastAsia="Times New Roman" w:hAnsi="Times New Roman" w:cs="Times New Roman"/>
        </w:rPr>
      </w:pPr>
      <w:r w:rsidRPr="000174CF">
        <w:rPr>
          <w:rFonts w:ascii="Times New Roman" w:eastAsia="Times New Roman" w:hAnsi="Times New Roman" w:cs="Times New Roman"/>
        </w:rPr>
        <w:t xml:space="preserve">García, Ofelia, and Tatyana </w:t>
      </w:r>
      <w:proofErr w:type="spellStart"/>
      <w:r w:rsidRPr="000174CF">
        <w:rPr>
          <w:rFonts w:ascii="Times New Roman" w:eastAsia="Times New Roman" w:hAnsi="Times New Roman" w:cs="Times New Roman"/>
        </w:rPr>
        <w:t>Kleyn</w:t>
      </w:r>
      <w:proofErr w:type="spellEnd"/>
      <w:r w:rsidRPr="000174CF">
        <w:rPr>
          <w:rFonts w:ascii="Times New Roman" w:eastAsia="Times New Roman" w:hAnsi="Times New Roman" w:cs="Times New Roman"/>
        </w:rPr>
        <w:t>. "</w:t>
      </w:r>
      <w:proofErr w:type="spellStart"/>
      <w:r w:rsidRPr="000174CF">
        <w:rPr>
          <w:rFonts w:ascii="Times New Roman" w:eastAsia="Times New Roman" w:hAnsi="Times New Roman" w:cs="Times New Roman"/>
        </w:rPr>
        <w:t>Translanguaging</w:t>
      </w:r>
      <w:proofErr w:type="spellEnd"/>
      <w:r w:rsidRPr="000174CF">
        <w:rPr>
          <w:rFonts w:ascii="Times New Roman" w:eastAsia="Times New Roman" w:hAnsi="Times New Roman" w:cs="Times New Roman"/>
        </w:rPr>
        <w:t xml:space="preserve"> theory in education." </w:t>
      </w:r>
      <w:proofErr w:type="spellStart"/>
      <w:r w:rsidRPr="000174CF">
        <w:rPr>
          <w:rFonts w:ascii="Times New Roman" w:eastAsia="Times New Roman" w:hAnsi="Times New Roman" w:cs="Times New Roman"/>
          <w:i/>
          <w:iCs/>
        </w:rPr>
        <w:t>Translanguaging</w:t>
      </w:r>
      <w:proofErr w:type="spellEnd"/>
      <w:r w:rsidRPr="000174CF">
        <w:rPr>
          <w:rFonts w:ascii="Times New Roman" w:eastAsia="Times New Roman" w:hAnsi="Times New Roman" w:cs="Times New Roman"/>
          <w:i/>
          <w:iCs/>
        </w:rPr>
        <w:t xml:space="preserve"> with multilingual students</w:t>
      </w:r>
      <w:r w:rsidRPr="000174CF">
        <w:rPr>
          <w:rFonts w:ascii="Times New Roman" w:eastAsia="Times New Roman" w:hAnsi="Times New Roman" w:cs="Times New Roman"/>
        </w:rPr>
        <w:t>. Routledge, 2016. 23-47.</w:t>
      </w:r>
    </w:p>
    <w:p w14:paraId="03F0BA8D" w14:textId="35C92E9C" w:rsidR="00950E31" w:rsidRDefault="00950E31"/>
    <w:p w14:paraId="19ACF1BA" w14:textId="77777777" w:rsidR="007C675F" w:rsidRPr="007C675F" w:rsidRDefault="007C675F" w:rsidP="007C675F">
      <w:pPr>
        <w:rPr>
          <w:rFonts w:ascii="Times New Roman" w:eastAsia="Times New Roman" w:hAnsi="Times New Roman" w:cs="Times New Roman"/>
        </w:rPr>
      </w:pPr>
      <w:r w:rsidRPr="007C675F">
        <w:rPr>
          <w:rFonts w:ascii="Times New Roman" w:eastAsia="Times New Roman" w:hAnsi="Times New Roman" w:cs="Times New Roman"/>
        </w:rPr>
        <w:t xml:space="preserve">Harris, Muriel, and Tony Silva. "Tutoring ESL students: Issues and options." </w:t>
      </w:r>
      <w:r w:rsidRPr="007C675F">
        <w:rPr>
          <w:rFonts w:ascii="Times New Roman" w:eastAsia="Times New Roman" w:hAnsi="Times New Roman" w:cs="Times New Roman"/>
          <w:i/>
          <w:iCs/>
        </w:rPr>
        <w:t>College Composition and Communication</w:t>
      </w:r>
      <w:r w:rsidRPr="007C675F">
        <w:rPr>
          <w:rFonts w:ascii="Times New Roman" w:eastAsia="Times New Roman" w:hAnsi="Times New Roman" w:cs="Times New Roman"/>
        </w:rPr>
        <w:t xml:space="preserve"> 44.4 (1993): 525-537.</w:t>
      </w:r>
    </w:p>
    <w:p w14:paraId="27D7F58E" w14:textId="77777777" w:rsidR="007C675F" w:rsidRDefault="007C675F" w:rsidP="007C675F">
      <w:pPr>
        <w:rPr>
          <w:rFonts w:ascii="Times New Roman" w:eastAsia="Times New Roman" w:hAnsi="Times New Roman" w:cs="Times New Roman"/>
        </w:rPr>
      </w:pPr>
    </w:p>
    <w:p w14:paraId="4EF4D3AD" w14:textId="1AC23780" w:rsidR="007C675F" w:rsidRPr="007C675F" w:rsidRDefault="007C675F" w:rsidP="007C675F">
      <w:pPr>
        <w:rPr>
          <w:rFonts w:ascii="Times New Roman" w:eastAsia="Times New Roman" w:hAnsi="Times New Roman" w:cs="Times New Roman"/>
        </w:rPr>
      </w:pPr>
      <w:r w:rsidRPr="007C675F">
        <w:rPr>
          <w:rFonts w:ascii="Times New Roman" w:eastAsia="Times New Roman" w:hAnsi="Times New Roman" w:cs="Times New Roman"/>
        </w:rPr>
        <w:t xml:space="preserve">Horner, Bruce, et al. "Language difference in writing: Toward a translingual approach." </w:t>
      </w:r>
      <w:r w:rsidRPr="007C675F">
        <w:rPr>
          <w:rFonts w:ascii="Times New Roman" w:eastAsia="Times New Roman" w:hAnsi="Times New Roman" w:cs="Times New Roman"/>
          <w:i/>
          <w:iCs/>
        </w:rPr>
        <w:t>College English</w:t>
      </w:r>
      <w:r w:rsidRPr="007C675F">
        <w:rPr>
          <w:rFonts w:ascii="Times New Roman" w:eastAsia="Times New Roman" w:hAnsi="Times New Roman" w:cs="Times New Roman"/>
        </w:rPr>
        <w:t xml:space="preserve"> 73.3 (2011): 303-321.</w:t>
      </w:r>
    </w:p>
    <w:p w14:paraId="1FEB23A3" w14:textId="77777777" w:rsidR="007C675F" w:rsidRDefault="007C675F" w:rsidP="00435B75">
      <w:pPr>
        <w:rPr>
          <w:rFonts w:ascii="Times New Roman" w:eastAsia="Times New Roman" w:hAnsi="Times New Roman" w:cs="Times New Roman"/>
        </w:rPr>
      </w:pPr>
    </w:p>
    <w:p w14:paraId="2003D840" w14:textId="18AF80C1" w:rsidR="00435B75" w:rsidRDefault="00435B75" w:rsidP="00435B75">
      <w:pPr>
        <w:rPr>
          <w:rFonts w:ascii="Times New Roman" w:eastAsia="Times New Roman" w:hAnsi="Times New Roman" w:cs="Times New Roman"/>
        </w:rPr>
      </w:pPr>
      <w:r w:rsidRPr="00435B75">
        <w:rPr>
          <w:rFonts w:ascii="Times New Roman" w:eastAsia="Times New Roman" w:hAnsi="Times New Roman" w:cs="Times New Roman"/>
        </w:rPr>
        <w:t xml:space="preserve">Horner, Bruce, and Sara P. Alvarez. "Defining </w:t>
      </w:r>
      <w:proofErr w:type="spellStart"/>
      <w:r w:rsidRPr="00435B75">
        <w:rPr>
          <w:rFonts w:ascii="Times New Roman" w:eastAsia="Times New Roman" w:hAnsi="Times New Roman" w:cs="Times New Roman"/>
        </w:rPr>
        <w:t>translinguality</w:t>
      </w:r>
      <w:proofErr w:type="spellEnd"/>
      <w:r w:rsidRPr="00435B75">
        <w:rPr>
          <w:rFonts w:ascii="Times New Roman" w:eastAsia="Times New Roman" w:hAnsi="Times New Roman" w:cs="Times New Roman"/>
        </w:rPr>
        <w:t xml:space="preserve">." </w:t>
      </w:r>
      <w:r w:rsidRPr="00435B75">
        <w:rPr>
          <w:rFonts w:ascii="Times New Roman" w:eastAsia="Times New Roman" w:hAnsi="Times New Roman" w:cs="Times New Roman"/>
          <w:i/>
          <w:iCs/>
        </w:rPr>
        <w:t>Literacy in Composition Studies</w:t>
      </w:r>
      <w:r w:rsidRPr="00435B75">
        <w:rPr>
          <w:rFonts w:ascii="Times New Roman" w:eastAsia="Times New Roman" w:hAnsi="Times New Roman" w:cs="Times New Roman"/>
        </w:rPr>
        <w:t xml:space="preserve"> 7.2 (2019): 1-30.</w:t>
      </w:r>
    </w:p>
    <w:p w14:paraId="483E4A26" w14:textId="77777777" w:rsidR="007C675F" w:rsidRDefault="007C675F" w:rsidP="007C675F">
      <w:pPr>
        <w:rPr>
          <w:rFonts w:ascii="Times New Roman" w:eastAsia="Times New Roman" w:hAnsi="Times New Roman" w:cs="Times New Roman"/>
        </w:rPr>
      </w:pPr>
    </w:p>
    <w:p w14:paraId="7AAFAB94" w14:textId="40564267" w:rsidR="007C675F" w:rsidRPr="007C675F" w:rsidRDefault="007C675F" w:rsidP="007C675F">
      <w:pPr>
        <w:rPr>
          <w:rFonts w:ascii="Times New Roman" w:eastAsia="Times New Roman" w:hAnsi="Times New Roman" w:cs="Times New Roman"/>
        </w:rPr>
      </w:pPr>
      <w:r w:rsidRPr="007C675F">
        <w:rPr>
          <w:rFonts w:ascii="Times New Roman" w:eastAsia="Times New Roman" w:hAnsi="Times New Roman" w:cs="Times New Roman"/>
        </w:rPr>
        <w:t xml:space="preserve">Horner, Bruce, and Laura Tetreault, eds. </w:t>
      </w:r>
      <w:r w:rsidRPr="007C675F">
        <w:rPr>
          <w:rFonts w:ascii="Times New Roman" w:eastAsia="Times New Roman" w:hAnsi="Times New Roman" w:cs="Times New Roman"/>
          <w:i/>
          <w:iCs/>
        </w:rPr>
        <w:t>Crossing divides: Exploring translingual writing pedagogies and programs</w:t>
      </w:r>
      <w:r w:rsidRPr="007C675F">
        <w:rPr>
          <w:rFonts w:ascii="Times New Roman" w:eastAsia="Times New Roman" w:hAnsi="Times New Roman" w:cs="Times New Roman"/>
        </w:rPr>
        <w:t>. University Press of Colorado, 2017.</w:t>
      </w:r>
    </w:p>
    <w:p w14:paraId="6297ACCB" w14:textId="77777777" w:rsidR="00435B75" w:rsidRDefault="00435B75" w:rsidP="00435B75">
      <w:pPr>
        <w:rPr>
          <w:rFonts w:ascii="Times New Roman" w:eastAsia="Times New Roman" w:hAnsi="Times New Roman" w:cs="Times New Roman"/>
        </w:rPr>
      </w:pPr>
    </w:p>
    <w:p w14:paraId="0F71AFA6" w14:textId="4E8BC1D3" w:rsidR="00435B75" w:rsidRPr="00435B75" w:rsidRDefault="00435B75" w:rsidP="00435B75">
      <w:pPr>
        <w:rPr>
          <w:rFonts w:ascii="Times New Roman" w:eastAsia="Times New Roman" w:hAnsi="Times New Roman" w:cs="Times New Roman"/>
        </w:rPr>
      </w:pPr>
      <w:r w:rsidRPr="00435B75">
        <w:rPr>
          <w:rFonts w:ascii="Times New Roman" w:eastAsia="Times New Roman" w:hAnsi="Times New Roman" w:cs="Times New Roman"/>
        </w:rPr>
        <w:t xml:space="preserve">Lu, Min-Zhan, and Bruce Horner. "Introduction: Translingual Work." </w:t>
      </w:r>
      <w:r w:rsidRPr="00435B75">
        <w:rPr>
          <w:rFonts w:ascii="Times New Roman" w:eastAsia="Times New Roman" w:hAnsi="Times New Roman" w:cs="Times New Roman"/>
          <w:i/>
          <w:iCs/>
        </w:rPr>
        <w:t>College English</w:t>
      </w:r>
      <w:r w:rsidRPr="00435B75">
        <w:rPr>
          <w:rFonts w:ascii="Times New Roman" w:eastAsia="Times New Roman" w:hAnsi="Times New Roman" w:cs="Times New Roman"/>
        </w:rPr>
        <w:t xml:space="preserve"> 78.3 (2016): 207-218.</w:t>
      </w:r>
    </w:p>
    <w:p w14:paraId="57FAE2E2" w14:textId="77777777" w:rsidR="00435B75" w:rsidRDefault="00435B75" w:rsidP="00435B75">
      <w:pPr>
        <w:rPr>
          <w:rFonts w:ascii="Times New Roman" w:eastAsia="Times New Roman" w:hAnsi="Times New Roman" w:cs="Times New Roman"/>
        </w:rPr>
      </w:pPr>
    </w:p>
    <w:p w14:paraId="53D40DDB" w14:textId="391AD144" w:rsidR="00435B75" w:rsidRDefault="00435B75" w:rsidP="00435B75">
      <w:pPr>
        <w:rPr>
          <w:rFonts w:ascii="Times New Roman" w:eastAsia="Times New Roman" w:hAnsi="Times New Roman" w:cs="Times New Roman"/>
        </w:rPr>
      </w:pPr>
      <w:r w:rsidRPr="00435B75">
        <w:rPr>
          <w:rFonts w:ascii="Times New Roman" w:eastAsia="Times New Roman" w:hAnsi="Times New Roman" w:cs="Times New Roman"/>
        </w:rPr>
        <w:t xml:space="preserve">Matsuda, Paul Kei. "The myth of linguistic homogeneity in US college composition." </w:t>
      </w:r>
      <w:r w:rsidRPr="00435B75">
        <w:rPr>
          <w:rFonts w:ascii="Times New Roman" w:eastAsia="Times New Roman" w:hAnsi="Times New Roman" w:cs="Times New Roman"/>
          <w:i/>
          <w:iCs/>
        </w:rPr>
        <w:t>College English</w:t>
      </w:r>
      <w:r w:rsidRPr="00435B75">
        <w:rPr>
          <w:rFonts w:ascii="Times New Roman" w:eastAsia="Times New Roman" w:hAnsi="Times New Roman" w:cs="Times New Roman"/>
        </w:rPr>
        <w:t xml:space="preserve"> 68.6 (2006): 637-651.</w:t>
      </w:r>
    </w:p>
    <w:p w14:paraId="43C91EB5" w14:textId="77777777" w:rsidR="007C675F" w:rsidRDefault="007C675F" w:rsidP="007C675F">
      <w:pPr>
        <w:rPr>
          <w:rFonts w:ascii="Times New Roman" w:eastAsia="Times New Roman" w:hAnsi="Times New Roman" w:cs="Times New Roman"/>
        </w:rPr>
      </w:pPr>
    </w:p>
    <w:p w14:paraId="3FD5C900" w14:textId="078CE8BC" w:rsidR="007C675F" w:rsidRPr="007C675F" w:rsidRDefault="007C675F" w:rsidP="007C675F">
      <w:pPr>
        <w:rPr>
          <w:rFonts w:ascii="Times New Roman" w:eastAsia="Times New Roman" w:hAnsi="Times New Roman" w:cs="Times New Roman"/>
        </w:rPr>
      </w:pPr>
      <w:proofErr w:type="spellStart"/>
      <w:r w:rsidRPr="007C675F">
        <w:rPr>
          <w:rFonts w:ascii="Times New Roman" w:eastAsia="Times New Roman" w:hAnsi="Times New Roman" w:cs="Times New Roman"/>
        </w:rPr>
        <w:t>Noveria</w:t>
      </w:r>
      <w:proofErr w:type="spellEnd"/>
      <w:r w:rsidRPr="007C675F">
        <w:rPr>
          <w:rFonts w:ascii="Times New Roman" w:eastAsia="Times New Roman" w:hAnsi="Times New Roman" w:cs="Times New Roman"/>
        </w:rPr>
        <w:t xml:space="preserve">, Anita. "The Effects of Inductive-Deductive Grammar Instruction on Students’ Grammatical Accuracy." </w:t>
      </w:r>
      <w:r w:rsidRPr="007C675F">
        <w:rPr>
          <w:rFonts w:ascii="Times New Roman" w:eastAsia="Times New Roman" w:hAnsi="Times New Roman" w:cs="Times New Roman"/>
          <w:i/>
          <w:iCs/>
        </w:rPr>
        <w:t>ELS Journal on Interdisciplinary Studies in Humanities</w:t>
      </w:r>
      <w:r w:rsidRPr="007C675F">
        <w:rPr>
          <w:rFonts w:ascii="Times New Roman" w:eastAsia="Times New Roman" w:hAnsi="Times New Roman" w:cs="Times New Roman"/>
        </w:rPr>
        <w:t xml:space="preserve"> 4.3 (2021): 316-321.</w:t>
      </w:r>
    </w:p>
    <w:p w14:paraId="62F29E02" w14:textId="10A49077" w:rsidR="007C675F" w:rsidRDefault="007C675F" w:rsidP="00435B75">
      <w:pPr>
        <w:rPr>
          <w:rFonts w:ascii="Times New Roman" w:eastAsia="Times New Roman" w:hAnsi="Times New Roman" w:cs="Times New Roman"/>
        </w:rPr>
      </w:pPr>
    </w:p>
    <w:p w14:paraId="34BC5BCF" w14:textId="77777777" w:rsidR="007C675F" w:rsidRPr="007C675F" w:rsidRDefault="007C675F" w:rsidP="007C675F">
      <w:pPr>
        <w:rPr>
          <w:rFonts w:ascii="Times New Roman" w:eastAsia="Times New Roman" w:hAnsi="Times New Roman" w:cs="Times New Roman"/>
        </w:rPr>
      </w:pPr>
      <w:r w:rsidRPr="007C675F">
        <w:rPr>
          <w:rFonts w:ascii="Times New Roman" w:eastAsia="Times New Roman" w:hAnsi="Times New Roman" w:cs="Times New Roman"/>
        </w:rPr>
        <w:t xml:space="preserve">Silvia, </w:t>
      </w:r>
      <w:proofErr w:type="spellStart"/>
      <w:r w:rsidRPr="007C675F">
        <w:rPr>
          <w:rFonts w:ascii="Times New Roman" w:eastAsia="Times New Roman" w:hAnsi="Times New Roman" w:cs="Times New Roman"/>
        </w:rPr>
        <w:t>Arnis</w:t>
      </w:r>
      <w:proofErr w:type="spellEnd"/>
      <w:r w:rsidRPr="007C675F">
        <w:rPr>
          <w:rFonts w:ascii="Times New Roman" w:eastAsia="Times New Roman" w:hAnsi="Times New Roman" w:cs="Times New Roman"/>
        </w:rPr>
        <w:t xml:space="preserve">. "Deductive and Inductive Grammar Teaching'." </w:t>
      </w:r>
      <w:r w:rsidRPr="007C675F">
        <w:rPr>
          <w:rFonts w:ascii="Times New Roman" w:eastAsia="Times New Roman" w:hAnsi="Times New Roman" w:cs="Times New Roman"/>
          <w:i/>
          <w:iCs/>
        </w:rPr>
        <w:t>Applied Linguistics</w:t>
      </w:r>
      <w:r w:rsidRPr="007C675F">
        <w:rPr>
          <w:rFonts w:ascii="Times New Roman" w:eastAsia="Times New Roman" w:hAnsi="Times New Roman" w:cs="Times New Roman"/>
        </w:rPr>
        <w:t xml:space="preserve"> 24 (2004): 126-145.</w:t>
      </w:r>
    </w:p>
    <w:p w14:paraId="0A388CFB" w14:textId="77777777" w:rsidR="007C675F" w:rsidRPr="00435B75" w:rsidRDefault="007C675F" w:rsidP="00435B75">
      <w:pPr>
        <w:rPr>
          <w:rFonts w:ascii="Times New Roman" w:eastAsia="Times New Roman" w:hAnsi="Times New Roman" w:cs="Times New Roman"/>
        </w:rPr>
      </w:pPr>
    </w:p>
    <w:p w14:paraId="020DD6E4" w14:textId="77777777" w:rsidR="000174CF" w:rsidRDefault="000174CF"/>
    <w:sectPr w:rsidR="000174CF" w:rsidSect="00C1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31"/>
    <w:rsid w:val="000174CF"/>
    <w:rsid w:val="00435B75"/>
    <w:rsid w:val="007C675F"/>
    <w:rsid w:val="00950E31"/>
    <w:rsid w:val="00AD135F"/>
    <w:rsid w:val="00C1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5D5E1"/>
  <w15:chartTrackingRefBased/>
  <w15:docId w15:val="{9690A0F5-3187-8E47-9D7E-E6E1E4EC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1465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Belknap</dc:creator>
  <cp:keywords/>
  <dc:description/>
  <cp:lastModifiedBy>Joshua Belknap</cp:lastModifiedBy>
  <cp:revision>2</cp:revision>
  <dcterms:created xsi:type="dcterms:W3CDTF">2022-05-09T15:37:00Z</dcterms:created>
  <dcterms:modified xsi:type="dcterms:W3CDTF">2022-05-09T15:37:00Z</dcterms:modified>
</cp:coreProperties>
</file>