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6E" w:rsidRPr="000F506E" w:rsidRDefault="000F506E" w:rsidP="000F506E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4"/>
          <w:u w:val="single"/>
        </w:rPr>
      </w:pPr>
      <w:r w:rsidRPr="000F506E">
        <w:rPr>
          <w:rFonts w:ascii="Times New Roman" w:hAnsi="Times New Roman" w:cs="Times New Roman"/>
          <w:b/>
          <w:noProof/>
          <w:color w:val="000000" w:themeColor="text1"/>
          <w:sz w:val="28"/>
          <w:szCs w:val="24"/>
          <w:u w:val="single"/>
        </w:rPr>
        <w:t>Automobile Toddler Alerting System Milestones and Gantt Chart</w:t>
      </w:r>
    </w:p>
    <w:p w:rsidR="000F506E" w:rsidRDefault="000F506E">
      <w:pPr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Partners: Matewos Sebsibe, Andriy Koval and Mohammed Ali</w:t>
      </w:r>
    </w:p>
    <w:p w:rsidR="000F506E" w:rsidRDefault="000F506E">
      <w:bookmarkStart w:id="0" w:name="_GoBack"/>
      <w:bookmarkEnd w:id="0"/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27ED28E5" wp14:editId="5046B162">
            <wp:extent cx="5943600" cy="3993095"/>
            <wp:effectExtent l="0" t="0" r="0" b="762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06E" w:rsidRDefault="000F506E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35290F" wp14:editId="7B750D45">
            <wp:extent cx="5943600" cy="2436039"/>
            <wp:effectExtent l="0" t="0" r="0" b="254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5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6E"/>
    <w:rsid w:val="00041BD2"/>
    <w:rsid w:val="000F506E"/>
    <w:rsid w:val="001B6B78"/>
    <w:rsid w:val="006D5E60"/>
    <w:rsid w:val="00EE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TaxCollector</dc:creator>
  <cp:lastModifiedBy>TaxCollector</cp:lastModifiedBy>
  <cp:revision>1</cp:revision>
  <dcterms:created xsi:type="dcterms:W3CDTF">2012-12-22T07:51:00Z</dcterms:created>
  <dcterms:modified xsi:type="dcterms:W3CDTF">2012-12-22T07:53:00Z</dcterms:modified>
</cp:coreProperties>
</file>